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AED7E" w14:textId="4CD1A195" w:rsidR="00C96810" w:rsidRDefault="001B28C9" w:rsidP="001B28C9">
      <w:pPr>
        <w:spacing w:after="10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fr-FR"/>
        </w:rPr>
      </w:pPr>
      <w:r w:rsidRPr="001B28C9">
        <w:rPr>
          <w:rFonts w:ascii="Arial" w:eastAsia="Times New Roman" w:hAnsi="Arial" w:cs="Arial"/>
          <w:b/>
          <w:bCs/>
          <w:sz w:val="36"/>
          <w:szCs w:val="36"/>
          <w:lang w:eastAsia="fr-FR"/>
        </w:rPr>
        <w:t>Label 100 %</w:t>
      </w:r>
      <w:r w:rsidR="00282006">
        <w:rPr>
          <w:rFonts w:ascii="Arial" w:eastAsia="Times New Roman" w:hAnsi="Arial" w:cs="Arial"/>
          <w:b/>
          <w:bCs/>
          <w:sz w:val="36"/>
          <w:szCs w:val="36"/>
          <w:lang w:eastAsia="fr-FR"/>
        </w:rPr>
        <w:t xml:space="preserve"> EAC</w:t>
      </w:r>
      <w:r w:rsidRPr="001B28C9">
        <w:rPr>
          <w:rFonts w:ascii="Arial" w:eastAsia="Times New Roman" w:hAnsi="Arial" w:cs="Arial"/>
          <w:b/>
          <w:bCs/>
          <w:sz w:val="36"/>
          <w:szCs w:val="36"/>
          <w:lang w:eastAsia="fr-FR"/>
        </w:rPr>
        <w:t xml:space="preserve"> dans l’académie de Bordeaux</w:t>
      </w:r>
    </w:p>
    <w:p w14:paraId="5955A64A" w14:textId="77777777" w:rsidR="006A6C78" w:rsidRDefault="006A6C78" w:rsidP="001B28C9">
      <w:pPr>
        <w:spacing w:after="10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fr-FR"/>
        </w:rPr>
      </w:pPr>
    </w:p>
    <w:tbl>
      <w:tblPr>
        <w:tblW w:w="15730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7"/>
        <w:gridCol w:w="1366"/>
        <w:gridCol w:w="1123"/>
        <w:gridCol w:w="3195"/>
        <w:gridCol w:w="2694"/>
        <w:gridCol w:w="6095"/>
      </w:tblGrid>
      <w:tr w:rsidR="001B28C9" w:rsidRPr="00A24ED8" w14:paraId="1346000B" w14:textId="77777777" w:rsidTr="0085070E">
        <w:trPr>
          <w:trHeight w:val="600"/>
        </w:trPr>
        <w:tc>
          <w:tcPr>
            <w:tcW w:w="1257" w:type="dxa"/>
            <w:shd w:val="clear" w:color="auto" w:fill="auto"/>
            <w:vAlign w:val="bottom"/>
            <w:hideMark/>
          </w:tcPr>
          <w:p w14:paraId="2B40AB4C" w14:textId="681BD21A" w:rsidR="001B28C9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Période de</w:t>
            </w:r>
            <w:r w:rsidRPr="00A24ED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br/>
              <w:t xml:space="preserve"> labellisation</w:t>
            </w:r>
          </w:p>
          <w:p w14:paraId="0E58272F" w14:textId="77777777" w:rsidR="001B28C9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14:paraId="6AF847EA" w14:textId="77777777" w:rsidR="001B28C9" w:rsidRPr="00A24ED8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51EBDCE2" w14:textId="66E3F397" w:rsidR="001B28C9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Département</w:t>
            </w:r>
          </w:p>
          <w:p w14:paraId="5204C690" w14:textId="77777777" w:rsidR="001B28C9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14:paraId="6085B420" w14:textId="77777777" w:rsidR="001B28C9" w:rsidRPr="00A24ED8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45C0A4B" w14:textId="1C4272EF" w:rsidR="001B28C9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Académie</w:t>
            </w:r>
          </w:p>
          <w:p w14:paraId="3C3FEE86" w14:textId="77777777" w:rsidR="001B28C9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14:paraId="5A038A7A" w14:textId="77777777" w:rsidR="001B28C9" w:rsidRPr="00A24ED8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3195" w:type="dxa"/>
            <w:shd w:val="clear" w:color="auto" w:fill="auto"/>
            <w:vAlign w:val="bottom"/>
            <w:hideMark/>
          </w:tcPr>
          <w:p w14:paraId="54E4631B" w14:textId="7BAE7141" w:rsidR="001B28C9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 de la collectivité</w:t>
            </w:r>
            <w:r w:rsidRPr="00A24ED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br/>
              <w:t>/intercommunalité</w:t>
            </w:r>
          </w:p>
          <w:p w14:paraId="6E3BBE00" w14:textId="77777777" w:rsidR="001B28C9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14:paraId="58BAD527" w14:textId="77777777" w:rsidR="001B28C9" w:rsidRPr="00A24ED8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2902AEA" w14:textId="04F4FBB7" w:rsidR="001B28C9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Typologie</w:t>
            </w:r>
          </w:p>
          <w:p w14:paraId="45695CBE" w14:textId="77777777" w:rsidR="001B28C9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14:paraId="3FCAFC25" w14:textId="77777777" w:rsidR="001B28C9" w:rsidRPr="00A24ED8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6937E690" w14:textId="7617C6E0" w:rsidR="001B28C9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Adresse</w:t>
            </w:r>
          </w:p>
          <w:p w14:paraId="0935881F" w14:textId="77777777" w:rsidR="001B28C9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  <w:p w14:paraId="20951B53" w14:textId="77777777" w:rsidR="001B28C9" w:rsidRPr="00A24ED8" w:rsidRDefault="001B28C9" w:rsidP="007D1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1B28C9" w:rsidRPr="00A24ED8" w14:paraId="1A02ACDA" w14:textId="77777777" w:rsidTr="0085070E">
        <w:trPr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F7C6502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2022-2027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23BF4B6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Gironde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127D50B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Bordeaux</w:t>
            </w:r>
          </w:p>
        </w:tc>
        <w:tc>
          <w:tcPr>
            <w:tcW w:w="3195" w:type="dxa"/>
            <w:shd w:val="clear" w:color="auto" w:fill="auto"/>
            <w:noWrap/>
            <w:vAlign w:val="bottom"/>
            <w:hideMark/>
          </w:tcPr>
          <w:p w14:paraId="6024C230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Parc Naturel Régional des Landes de Gascogne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D3A984E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Parc naturel régional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4BF1E59E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33 Route de Bayonne 33830 Belin-Béliet</w:t>
            </w:r>
          </w:p>
        </w:tc>
      </w:tr>
      <w:tr w:rsidR="001B28C9" w:rsidRPr="00A24ED8" w14:paraId="2F2298AC" w14:textId="77777777" w:rsidTr="0085070E">
        <w:trPr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3ADE17D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2022-2027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70B05E63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Gironde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921DE0C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Bordeaux</w:t>
            </w:r>
          </w:p>
        </w:tc>
        <w:tc>
          <w:tcPr>
            <w:tcW w:w="3195" w:type="dxa"/>
            <w:shd w:val="clear" w:color="auto" w:fill="auto"/>
            <w:noWrap/>
            <w:vAlign w:val="bottom"/>
            <w:hideMark/>
          </w:tcPr>
          <w:p w14:paraId="6350435B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CONVERGENCE GARONNE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934E176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Communauté de communes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1CBA38D2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12 Rue Mal Leclerc Hauteclocque 33720 Podensac</w:t>
            </w:r>
          </w:p>
        </w:tc>
      </w:tr>
      <w:tr w:rsidR="001B28C9" w:rsidRPr="00A24ED8" w14:paraId="7286CDE6" w14:textId="77777777" w:rsidTr="0085070E">
        <w:trPr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D47C3CB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2023-2028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252F1D43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Gironde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B825701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Bordeaux</w:t>
            </w:r>
          </w:p>
        </w:tc>
        <w:tc>
          <w:tcPr>
            <w:tcW w:w="3195" w:type="dxa"/>
            <w:shd w:val="clear" w:color="auto" w:fill="auto"/>
            <w:noWrap/>
            <w:vAlign w:val="bottom"/>
            <w:hideMark/>
          </w:tcPr>
          <w:p w14:paraId="725075A9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Eysines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3BECC5C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Commune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19B2918F" w14:textId="3C0F65C1" w:rsidR="001B28C9" w:rsidRPr="00A24ED8" w:rsidRDefault="0085070E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</w:t>
            </w:r>
            <w:r w:rsidR="001B28C9"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ue de l</w:t>
            </w:r>
            <w:r w:rsidR="001B28C9">
              <w:rPr>
                <w:rFonts w:ascii="Calibri" w:eastAsia="Times New Roman" w:hAnsi="Calibri" w:cs="Calibri"/>
                <w:color w:val="000000"/>
                <w:lang w:eastAsia="fr-FR"/>
              </w:rPr>
              <w:t>’</w:t>
            </w:r>
            <w:r w:rsidR="001B28C9"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hôtel de ville 33320 </w:t>
            </w:r>
            <w:r w:rsidR="001B28C9">
              <w:rPr>
                <w:rFonts w:ascii="Calibri" w:eastAsia="Times New Roman" w:hAnsi="Calibri" w:cs="Calibri"/>
                <w:color w:val="000000"/>
                <w:lang w:eastAsia="fr-FR"/>
              </w:rPr>
              <w:t>E</w:t>
            </w:r>
            <w:r w:rsidR="001B28C9"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ysines France</w:t>
            </w:r>
          </w:p>
        </w:tc>
      </w:tr>
      <w:tr w:rsidR="001B28C9" w:rsidRPr="00A24ED8" w14:paraId="3F2B47CB" w14:textId="77777777" w:rsidTr="0085070E">
        <w:trPr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895DE2D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2023-2028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879344B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Gironde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CD81A2F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Bordeaux</w:t>
            </w:r>
          </w:p>
        </w:tc>
        <w:tc>
          <w:tcPr>
            <w:tcW w:w="3195" w:type="dxa"/>
            <w:shd w:val="clear" w:color="auto" w:fill="auto"/>
            <w:noWrap/>
            <w:vAlign w:val="bottom"/>
            <w:hideMark/>
          </w:tcPr>
          <w:p w14:paraId="597136FE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Floirac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75797C5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Commune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2666572E" w14:textId="0D040329" w:rsidR="001B28C9" w:rsidRPr="00A24ED8" w:rsidRDefault="0085070E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Mairie</w:t>
            </w:r>
            <w:r w:rsidR="001B28C9"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6 av pasteur 33270 Floirac France</w:t>
            </w:r>
          </w:p>
        </w:tc>
      </w:tr>
      <w:tr w:rsidR="001B28C9" w:rsidRPr="00A24ED8" w14:paraId="471DF232" w14:textId="77777777" w:rsidTr="0085070E">
        <w:trPr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A6E068B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2022-2027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9FDED7E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Gironde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D8CE34C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Bordeaux</w:t>
            </w:r>
          </w:p>
        </w:tc>
        <w:tc>
          <w:tcPr>
            <w:tcW w:w="3195" w:type="dxa"/>
            <w:shd w:val="clear" w:color="auto" w:fill="auto"/>
            <w:noWrap/>
            <w:vAlign w:val="bottom"/>
            <w:hideMark/>
          </w:tcPr>
          <w:p w14:paraId="30F8C35C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Communauté d'agglomération du Libournais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26B77B6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Communauté d'agglomération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7FDC7268" w14:textId="5297A963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42, rue jules ferry   33503 Libourne cedex</w:t>
            </w:r>
          </w:p>
        </w:tc>
      </w:tr>
      <w:tr w:rsidR="001B28C9" w:rsidRPr="00A24ED8" w14:paraId="5681B795" w14:textId="77777777" w:rsidTr="0085070E">
        <w:trPr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2E15016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2023-2028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78CA59B8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Gironde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05E0E01C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Bordeaux</w:t>
            </w:r>
          </w:p>
        </w:tc>
        <w:tc>
          <w:tcPr>
            <w:tcW w:w="3195" w:type="dxa"/>
            <w:shd w:val="clear" w:color="auto" w:fill="auto"/>
            <w:noWrap/>
            <w:vAlign w:val="bottom"/>
            <w:hideMark/>
          </w:tcPr>
          <w:p w14:paraId="1F0233D1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Mérignac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28AA1C2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Commune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0B6C583C" w14:textId="2D6F32B0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60 avenue mal de </w:t>
            </w:r>
            <w:r w:rsidR="006A6C78"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Lattre</w:t>
            </w: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</w:t>
            </w:r>
            <w:r w:rsidR="006A6C78"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Tassigny</w:t>
            </w: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33705 </w:t>
            </w:r>
            <w:r w:rsidR="006A6C78"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Mérignac</w:t>
            </w: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cedex </w:t>
            </w:r>
            <w:r w:rsidR="006A6C78"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France</w:t>
            </w:r>
          </w:p>
        </w:tc>
      </w:tr>
      <w:tr w:rsidR="001B28C9" w:rsidRPr="00A24ED8" w14:paraId="52CDFEAA" w14:textId="77777777" w:rsidTr="0085070E">
        <w:trPr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96CBB66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2022-2027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B5E23F3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Gironde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59610B3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Bordeaux</w:t>
            </w:r>
          </w:p>
        </w:tc>
        <w:tc>
          <w:tcPr>
            <w:tcW w:w="3195" w:type="dxa"/>
            <w:shd w:val="clear" w:color="auto" w:fill="auto"/>
            <w:noWrap/>
            <w:vAlign w:val="bottom"/>
            <w:hideMark/>
          </w:tcPr>
          <w:p w14:paraId="390B5A66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Communauté de Communes Latitude Nord Gironde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397DDD0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Communauté de communes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74253778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2 Rue de la </w:t>
            </w:r>
            <w:proofErr w:type="spellStart"/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Ganné</w:t>
            </w:r>
            <w:proofErr w:type="spellEnd"/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33920 Saint-Savin</w:t>
            </w:r>
          </w:p>
        </w:tc>
      </w:tr>
      <w:tr w:rsidR="001B28C9" w:rsidRPr="00A24ED8" w14:paraId="0F6C4D12" w14:textId="77777777" w:rsidTr="0085070E">
        <w:trPr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3AF9434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2023-2028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41D55D91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Gironde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17352E0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Bordeaux</w:t>
            </w:r>
          </w:p>
        </w:tc>
        <w:tc>
          <w:tcPr>
            <w:tcW w:w="3195" w:type="dxa"/>
            <w:shd w:val="clear" w:color="auto" w:fill="auto"/>
            <w:noWrap/>
            <w:vAlign w:val="bottom"/>
            <w:hideMark/>
          </w:tcPr>
          <w:p w14:paraId="303F34FE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Talence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3E0B10B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Commune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5DF4B262" w14:textId="281630A3" w:rsidR="001B28C9" w:rsidRPr="00A24ED8" w:rsidRDefault="006A6C78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airie rue professeur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</w:t>
            </w: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rn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</w:t>
            </w: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zan</w:t>
            </w:r>
            <w:proofErr w:type="spellEnd"/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BP 35 33401 Talence cedex </w:t>
            </w:r>
          </w:p>
        </w:tc>
      </w:tr>
      <w:tr w:rsidR="001B28C9" w:rsidRPr="00A24ED8" w14:paraId="1A214874" w14:textId="77777777" w:rsidTr="0085070E">
        <w:trPr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8D55B7E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2023-2028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3C23D434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Gironde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4590AA27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Bordeaux</w:t>
            </w:r>
          </w:p>
        </w:tc>
        <w:tc>
          <w:tcPr>
            <w:tcW w:w="3195" w:type="dxa"/>
            <w:shd w:val="clear" w:color="auto" w:fill="auto"/>
            <w:noWrap/>
            <w:vAlign w:val="bottom"/>
            <w:hideMark/>
          </w:tcPr>
          <w:p w14:paraId="59DC7D26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Ambares</w:t>
            </w:r>
            <w:proofErr w:type="spellEnd"/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et Lagrave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AB9F29E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Commune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4A9D931B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18 PLACE DE LA VICTOIRE 33440 AMBARES-ET-LAGRAVE France</w:t>
            </w:r>
          </w:p>
        </w:tc>
      </w:tr>
      <w:tr w:rsidR="001B28C9" w:rsidRPr="00A24ED8" w14:paraId="42E4DD68" w14:textId="77777777" w:rsidTr="0085070E">
        <w:trPr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09E55539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2022-2027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3E031F55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Gironde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18D5DF7D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Bordeaux</w:t>
            </w:r>
          </w:p>
        </w:tc>
        <w:tc>
          <w:tcPr>
            <w:tcW w:w="3195" w:type="dxa"/>
            <w:shd w:val="clear" w:color="auto" w:fill="auto"/>
            <w:noWrap/>
            <w:vAlign w:val="bottom"/>
            <w:hideMark/>
          </w:tcPr>
          <w:p w14:paraId="5FEB8F8E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Ville de Bordeaux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AEF2FEC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Commune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750E5BCE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Place Pey Berland 33000 Bordeaux</w:t>
            </w:r>
          </w:p>
        </w:tc>
      </w:tr>
      <w:tr w:rsidR="001B28C9" w:rsidRPr="00A24ED8" w14:paraId="7EA99573" w14:textId="77777777" w:rsidTr="0085070E">
        <w:trPr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10EA417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2022-2027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09B9E0DF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Gironde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AF48EAC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Bordeaux</w:t>
            </w:r>
          </w:p>
        </w:tc>
        <w:tc>
          <w:tcPr>
            <w:tcW w:w="3195" w:type="dxa"/>
            <w:shd w:val="clear" w:color="auto" w:fill="auto"/>
            <w:noWrap/>
            <w:vAlign w:val="bottom"/>
            <w:hideMark/>
          </w:tcPr>
          <w:p w14:paraId="53123726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Communauté de Communes du Réolais en Sud Gironde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CDA7E66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Communauté de communes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653007D6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81 Rue Armand Caduc 33190 La Réole</w:t>
            </w:r>
          </w:p>
        </w:tc>
      </w:tr>
      <w:tr w:rsidR="001B28C9" w:rsidRPr="00A24ED8" w14:paraId="0EF5B4C3" w14:textId="77777777" w:rsidTr="0085070E">
        <w:trPr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AD74E85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2022-2027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40EC13F7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Gironde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3BC6C7CB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Bordeaux</w:t>
            </w:r>
          </w:p>
        </w:tc>
        <w:tc>
          <w:tcPr>
            <w:tcW w:w="3195" w:type="dxa"/>
            <w:shd w:val="clear" w:color="auto" w:fill="auto"/>
            <w:noWrap/>
            <w:vAlign w:val="bottom"/>
            <w:hideMark/>
          </w:tcPr>
          <w:p w14:paraId="53EB8126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Saint-André-de-Cubzac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CC676CF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Commune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34C89B2C" w14:textId="5A14A82D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8 place Raoul Larche 33240 </w:t>
            </w:r>
            <w:r w:rsidR="006A6C78"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Saint-Andr</w:t>
            </w:r>
            <w:r w:rsidR="006A6C78">
              <w:rPr>
                <w:rFonts w:ascii="Calibri" w:eastAsia="Times New Roman" w:hAnsi="Calibri" w:cs="Calibri"/>
                <w:color w:val="000000"/>
                <w:lang w:eastAsia="fr-FR"/>
              </w:rPr>
              <w:t>é</w:t>
            </w:r>
            <w:r w:rsidR="006A6C78"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-De-Cubzac</w:t>
            </w:r>
          </w:p>
        </w:tc>
      </w:tr>
      <w:tr w:rsidR="001B28C9" w:rsidRPr="00A24ED8" w14:paraId="5EC28958" w14:textId="77777777" w:rsidTr="0085070E">
        <w:trPr>
          <w:trHeight w:val="6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03246526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2022-2027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26492126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Pyrénées-Atlantiques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14:paraId="5E896714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Bordeaux</w:t>
            </w:r>
          </w:p>
        </w:tc>
        <w:tc>
          <w:tcPr>
            <w:tcW w:w="3195" w:type="dxa"/>
            <w:shd w:val="clear" w:color="auto" w:fill="auto"/>
            <w:noWrap/>
            <w:vAlign w:val="bottom"/>
            <w:hideMark/>
          </w:tcPr>
          <w:p w14:paraId="5844448E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Communauté d’Agglomération Pau Béarn Pyrénées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E06D0B4" w14:textId="7777777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Communauté d'agglomération</w:t>
            </w:r>
          </w:p>
        </w:tc>
        <w:tc>
          <w:tcPr>
            <w:tcW w:w="6095" w:type="dxa"/>
            <w:shd w:val="clear" w:color="auto" w:fill="auto"/>
            <w:vAlign w:val="bottom"/>
            <w:hideMark/>
          </w:tcPr>
          <w:p w14:paraId="7681706A" w14:textId="2B526CC7" w:rsidR="001B28C9" w:rsidRPr="00A24ED8" w:rsidRDefault="001B28C9" w:rsidP="007D14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Communauté d'agglomération Pau Béarn Pyrénées, HOTEL DE FRANCE, 2 BIS PLACE ROYALE, BP 547, 64 010 PAU </w:t>
            </w:r>
            <w:r w:rsidR="0085070E" w:rsidRPr="00A24ED8">
              <w:rPr>
                <w:rFonts w:ascii="Calibri" w:eastAsia="Times New Roman" w:hAnsi="Calibri" w:cs="Calibri"/>
                <w:color w:val="000000"/>
                <w:lang w:eastAsia="fr-FR"/>
              </w:rPr>
              <w:t>cedex</w:t>
            </w:r>
          </w:p>
        </w:tc>
      </w:tr>
    </w:tbl>
    <w:p w14:paraId="1A362BF2" w14:textId="77777777" w:rsidR="001B28C9" w:rsidRPr="00514BDB" w:rsidRDefault="001B28C9" w:rsidP="001B28C9">
      <w:pPr>
        <w:spacing w:after="10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fr-FR"/>
        </w:rPr>
      </w:pPr>
    </w:p>
    <w:p w14:paraId="6615D223" w14:textId="77777777" w:rsidR="00C96810" w:rsidRPr="009464D5" w:rsidRDefault="00C96810" w:rsidP="00C9681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p w14:paraId="33A837B6" w14:textId="77777777" w:rsidR="00DE1F52" w:rsidRDefault="00DE1F52"/>
    <w:sectPr w:rsidR="00DE1F52" w:rsidSect="00C96810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6CA3A" w14:textId="77777777" w:rsidR="00282006" w:rsidRDefault="00282006" w:rsidP="00282006">
      <w:pPr>
        <w:spacing w:after="0" w:line="240" w:lineRule="auto"/>
      </w:pPr>
      <w:r>
        <w:separator/>
      </w:r>
    </w:p>
  </w:endnote>
  <w:endnote w:type="continuationSeparator" w:id="0">
    <w:p w14:paraId="720442EA" w14:textId="77777777" w:rsidR="00282006" w:rsidRDefault="00282006" w:rsidP="00282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4B2E6" w14:textId="77777777" w:rsidR="00282006" w:rsidRDefault="00282006" w:rsidP="00282006">
      <w:pPr>
        <w:spacing w:after="0" w:line="240" w:lineRule="auto"/>
      </w:pPr>
      <w:r>
        <w:separator/>
      </w:r>
    </w:p>
  </w:footnote>
  <w:footnote w:type="continuationSeparator" w:id="0">
    <w:p w14:paraId="3978E0D0" w14:textId="77777777" w:rsidR="00282006" w:rsidRDefault="00282006" w:rsidP="00282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5D326" w14:textId="75F35701" w:rsidR="00282006" w:rsidRPr="00282006" w:rsidRDefault="00282006" w:rsidP="00282006">
    <w:pPr>
      <w:pStyle w:val="En-tte"/>
    </w:pPr>
    <w:r>
      <w:rPr>
        <w:noProof/>
      </w:rPr>
      <w:drawing>
        <wp:inline distT="0" distB="0" distL="0" distR="0" wp14:anchorId="135DC9BC" wp14:editId="282F86FF">
          <wp:extent cx="1080736" cy="799744"/>
          <wp:effectExtent l="0" t="0" r="5715" b="63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6797" cy="811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10"/>
    <w:rsid w:val="001B28C9"/>
    <w:rsid w:val="00282006"/>
    <w:rsid w:val="006A6C78"/>
    <w:rsid w:val="0085070E"/>
    <w:rsid w:val="00C96810"/>
    <w:rsid w:val="00DE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72EB"/>
  <w15:chartTrackingRefBased/>
  <w15:docId w15:val="{AB289090-CEF6-46B0-9BED-223D0C51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8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82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2006"/>
  </w:style>
  <w:style w:type="paragraph" w:styleId="Pieddepage">
    <w:name w:val="footer"/>
    <w:basedOn w:val="Normal"/>
    <w:link w:val="PieddepageCar"/>
    <w:uiPriority w:val="99"/>
    <w:unhideWhenUsed/>
    <w:rsid w:val="00282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2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pierson</dc:creator>
  <cp:keywords/>
  <dc:description/>
  <cp:lastModifiedBy>catherine pierson</cp:lastModifiedBy>
  <cp:revision>2</cp:revision>
  <dcterms:created xsi:type="dcterms:W3CDTF">2026-05-18T13:18:00Z</dcterms:created>
  <dcterms:modified xsi:type="dcterms:W3CDTF">2026-05-18T13:25:00Z</dcterms:modified>
</cp:coreProperties>
</file>