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15C6" w14:textId="77777777" w:rsidR="009D739B" w:rsidRDefault="009D739B" w:rsidP="009D739B">
      <w:pPr>
        <w:spacing w:after="0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bCs/>
          <w:color w:val="002060"/>
        </w:rPr>
        <w:t>À l'attention des directeurs et directrices d'école</w:t>
      </w:r>
      <w:r>
        <w:rPr>
          <w:rFonts w:ascii="Marianne" w:hAnsi="Marianne"/>
        </w:rPr>
        <w:br/>
      </w:r>
      <w:r>
        <w:rPr>
          <w:rFonts w:ascii="Marianne" w:hAnsi="Marianne"/>
          <w:sz w:val="18"/>
          <w:szCs w:val="18"/>
        </w:rPr>
        <w:t>----------------------------------------------------------------------------</w:t>
      </w:r>
      <w:r>
        <w:rPr>
          <w:rFonts w:ascii="Marianne" w:hAnsi="Marianne"/>
        </w:rPr>
        <w:br/>
      </w:r>
    </w:p>
    <w:p w14:paraId="7BCF14C8" w14:textId="19CE2CAF" w:rsidR="009D739B" w:rsidRDefault="009D739B" w:rsidP="009D739B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  <w:sz w:val="18"/>
          <w:szCs w:val="18"/>
        </w:rPr>
        <w:t xml:space="preserve">La nouvelle version </w:t>
      </w:r>
      <w:proofErr w:type="gramStart"/>
      <w:r>
        <w:rPr>
          <w:rFonts w:ascii="Marianne" w:hAnsi="Marianne"/>
          <w:sz w:val="18"/>
          <w:szCs w:val="18"/>
        </w:rPr>
        <w:t>de Onde</w:t>
      </w:r>
      <w:proofErr w:type="gramEnd"/>
      <w:r>
        <w:rPr>
          <w:rFonts w:ascii="Marianne" w:hAnsi="Marianne"/>
          <w:sz w:val="18"/>
          <w:szCs w:val="18"/>
        </w:rPr>
        <w:t xml:space="preserve"> sera déployée dans la Région Académique Nouvelle Aquitaine la semaine du lundi </w:t>
      </w:r>
      <w:r w:rsidRPr="003334A6">
        <w:rPr>
          <w:rFonts w:ascii="Marianne" w:hAnsi="Marianne"/>
          <w:sz w:val="18"/>
          <w:szCs w:val="18"/>
        </w:rPr>
        <w:t>18 mai 202</w:t>
      </w:r>
      <w:r w:rsidR="003334A6" w:rsidRPr="003334A6">
        <w:rPr>
          <w:rFonts w:ascii="Marianne" w:hAnsi="Marianne"/>
          <w:sz w:val="18"/>
          <w:szCs w:val="18"/>
        </w:rPr>
        <w:t>6</w:t>
      </w:r>
      <w:r w:rsidRPr="003334A6">
        <w:rPr>
          <w:rFonts w:ascii="Marianne" w:hAnsi="Marianne"/>
          <w:sz w:val="18"/>
          <w:szCs w:val="18"/>
        </w:rPr>
        <w:t>.</w:t>
      </w:r>
      <w:r>
        <w:rPr>
          <w:rFonts w:ascii="Marianne" w:hAnsi="Marianne"/>
          <w:sz w:val="18"/>
          <w:szCs w:val="18"/>
        </w:rPr>
        <w:t xml:space="preserve"> </w:t>
      </w:r>
    </w:p>
    <w:p w14:paraId="525D4447" w14:textId="77777777" w:rsidR="009D739B" w:rsidRDefault="009D739B" w:rsidP="009D739B">
      <w:pPr>
        <w:spacing w:after="0"/>
        <w:jc w:val="both"/>
        <w:rPr>
          <w:rFonts w:ascii="Marianne" w:hAnsi="Marianne"/>
        </w:rPr>
      </w:pPr>
    </w:p>
    <w:p w14:paraId="5F1128F0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bCs/>
          <w:sz w:val="18"/>
          <w:szCs w:val="18"/>
        </w:rPr>
        <w:t xml:space="preserve">Cette refonte technique a été engagée en 2020 et s’est accompagnée d’améliorations fonctionnelles et ergonomiques. </w:t>
      </w:r>
      <w:r>
        <w:rPr>
          <w:rFonts w:ascii="Marianne" w:hAnsi="Marianne"/>
          <w:sz w:val="18"/>
          <w:szCs w:val="18"/>
        </w:rPr>
        <w:t>La majorité des fonctionnalités reste identique et aucune perte de données n’est à prévoir. La connexion à l’application reste inchangée.</w:t>
      </w:r>
      <w:r>
        <w:rPr>
          <w:rFonts w:ascii="Marianne" w:hAnsi="Marianne"/>
          <w:color w:val="002060"/>
          <w:sz w:val="18"/>
          <w:szCs w:val="18"/>
        </w:rPr>
        <w:t xml:space="preserve"> </w:t>
      </w:r>
      <w:r>
        <w:rPr>
          <w:rFonts w:ascii="Marianne" w:hAnsi="Marianne"/>
          <w:sz w:val="18"/>
          <w:szCs w:val="18"/>
        </w:rPr>
        <w:t>Vous trouverez en pièce jointe un flyer de présentation de cette refonte.</w:t>
      </w:r>
    </w:p>
    <w:p w14:paraId="305C7487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</w:p>
    <w:p w14:paraId="65EF23C0" w14:textId="77777777" w:rsidR="009D739B" w:rsidRDefault="009D739B" w:rsidP="009D739B">
      <w:pPr>
        <w:spacing w:after="0"/>
        <w:jc w:val="both"/>
        <w:rPr>
          <w:rFonts w:ascii="Marianne" w:hAnsi="Marianne"/>
          <w:color w:val="000000" w:themeColor="text1"/>
          <w:sz w:val="18"/>
          <w:szCs w:val="18"/>
        </w:rPr>
      </w:pPr>
      <w:r>
        <w:rPr>
          <w:rFonts w:ascii="Marianne" w:hAnsi="Marianne"/>
          <w:color w:val="000000" w:themeColor="text1"/>
          <w:sz w:val="18"/>
          <w:szCs w:val="18"/>
        </w:rPr>
        <w:t xml:space="preserve">Les fonctionnalités utiles en cette période de l’année sont disponibles dans l’application. Les autres fonctionnalités seront proposées au cours de l’année 2026, pour répondre à vos besoins en temps voulu. </w:t>
      </w:r>
    </w:p>
    <w:p w14:paraId="223B6C3F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Pour plus d’informations, merci de consulter le document de prise en main de l’application en pièce jointe de ce mél.</w:t>
      </w:r>
    </w:p>
    <w:p w14:paraId="5CB46B27" w14:textId="77777777" w:rsidR="009D739B" w:rsidRDefault="009D739B" w:rsidP="009D739B">
      <w:pPr>
        <w:spacing w:after="0"/>
        <w:rPr>
          <w:rFonts w:ascii="Marianne" w:hAnsi="Marianne"/>
          <w:sz w:val="18"/>
          <w:szCs w:val="18"/>
        </w:rPr>
      </w:pPr>
    </w:p>
    <w:p w14:paraId="107F8ED6" w14:textId="5636855E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  <w:proofErr w:type="spellStart"/>
      <w:r>
        <w:rPr>
          <w:rFonts w:ascii="Marianne" w:hAnsi="Marianne"/>
          <w:sz w:val="18"/>
          <w:szCs w:val="18"/>
        </w:rPr>
        <w:t>A</w:t>
      </w:r>
      <w:proofErr w:type="spellEnd"/>
      <w:r>
        <w:rPr>
          <w:rFonts w:ascii="Marianne" w:hAnsi="Marianne"/>
          <w:sz w:val="18"/>
          <w:szCs w:val="18"/>
        </w:rPr>
        <w:t xml:space="preserve"> partir du </w:t>
      </w:r>
      <w:r w:rsidR="003334A6" w:rsidRPr="003334A6">
        <w:rPr>
          <w:rFonts w:ascii="Marianne" w:hAnsi="Marianne"/>
          <w:sz w:val="18"/>
          <w:szCs w:val="18"/>
        </w:rPr>
        <w:t xml:space="preserve">mardi 12 mai </w:t>
      </w:r>
      <w:proofErr w:type="gramStart"/>
      <w:r w:rsidR="003334A6" w:rsidRPr="003334A6">
        <w:rPr>
          <w:rFonts w:ascii="Marianne" w:hAnsi="Marianne"/>
          <w:sz w:val="18"/>
          <w:szCs w:val="18"/>
        </w:rPr>
        <w:t xml:space="preserve">2026 </w:t>
      </w:r>
      <w:r w:rsidRPr="003334A6">
        <w:rPr>
          <w:rFonts w:ascii="Marianne" w:hAnsi="Marianne"/>
          <w:sz w:val="18"/>
          <w:szCs w:val="18"/>
        </w:rPr>
        <w:t xml:space="preserve"> à</w:t>
      </w:r>
      <w:proofErr w:type="gramEnd"/>
      <w:r w:rsidRPr="003334A6">
        <w:rPr>
          <w:rFonts w:ascii="Marianne" w:hAnsi="Marianne"/>
          <w:sz w:val="18"/>
          <w:szCs w:val="18"/>
        </w:rPr>
        <w:t xml:space="preserve"> 1</w:t>
      </w:r>
      <w:r w:rsidR="003334A6" w:rsidRPr="003334A6">
        <w:rPr>
          <w:rFonts w:ascii="Marianne" w:hAnsi="Marianne"/>
          <w:sz w:val="18"/>
          <w:szCs w:val="18"/>
        </w:rPr>
        <w:t>7</w:t>
      </w:r>
      <w:r w:rsidRPr="003334A6">
        <w:rPr>
          <w:rFonts w:ascii="Marianne" w:hAnsi="Marianne"/>
          <w:sz w:val="18"/>
          <w:szCs w:val="18"/>
        </w:rPr>
        <w:t>h,</w:t>
      </w:r>
      <w:r>
        <w:rPr>
          <w:rFonts w:ascii="Marianne" w:hAnsi="Marianne"/>
          <w:sz w:val="18"/>
          <w:szCs w:val="18"/>
        </w:rPr>
        <w:t xml:space="preserve"> l’application Onde sera fermée. Pendant ce déploiement, un certain nombre de services seront indisponibles :</w:t>
      </w:r>
    </w:p>
    <w:p w14:paraId="08976F27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 </w:t>
      </w:r>
    </w:p>
    <w:p w14:paraId="348FE29E" w14:textId="77777777" w:rsidR="009D739B" w:rsidRDefault="009D739B" w:rsidP="009D739B">
      <w:pPr>
        <w:pStyle w:val="Paragraphedeliste"/>
        <w:numPr>
          <w:ilvl w:val="0"/>
          <w:numId w:val="1"/>
        </w:num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bCs/>
          <w:sz w:val="18"/>
          <w:szCs w:val="18"/>
        </w:rPr>
        <w:t>LSU :</w:t>
      </w:r>
      <w:r>
        <w:rPr>
          <w:rFonts w:ascii="Marianne" w:hAnsi="Marianne"/>
          <w:sz w:val="18"/>
          <w:szCs w:val="18"/>
        </w:rPr>
        <w:t xml:space="preserve"> reprise estimée </w:t>
      </w:r>
      <w:r w:rsidRPr="003334A6">
        <w:rPr>
          <w:rFonts w:ascii="Marianne" w:hAnsi="Marianne"/>
          <w:sz w:val="18"/>
          <w:szCs w:val="18"/>
        </w:rPr>
        <w:t>mercredi 20 dans la journée</w:t>
      </w:r>
      <w:r>
        <w:rPr>
          <w:rFonts w:ascii="Marianne" w:hAnsi="Marianne"/>
          <w:sz w:val="18"/>
          <w:szCs w:val="18"/>
        </w:rPr>
        <w:t xml:space="preserve"> ;</w:t>
      </w:r>
    </w:p>
    <w:p w14:paraId="0EF58AC3" w14:textId="77777777" w:rsidR="009D739B" w:rsidRDefault="009D739B" w:rsidP="009D739B">
      <w:pPr>
        <w:pStyle w:val="Paragraphedeliste"/>
        <w:numPr>
          <w:ilvl w:val="0"/>
          <w:numId w:val="1"/>
        </w:num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bCs/>
          <w:sz w:val="18"/>
          <w:szCs w:val="18"/>
        </w:rPr>
        <w:t>LPI</w:t>
      </w:r>
      <w:r>
        <w:rPr>
          <w:rFonts w:ascii="Marianne" w:hAnsi="Marianne"/>
          <w:sz w:val="18"/>
          <w:szCs w:val="18"/>
        </w:rPr>
        <w:t xml:space="preserve"> : application non arrêtée, mais attention, des erreurs d’affichage seront possibles jusqu’à l’ouverture </w:t>
      </w:r>
      <w:proofErr w:type="gramStart"/>
      <w:r>
        <w:rPr>
          <w:rFonts w:ascii="Marianne" w:hAnsi="Marianne"/>
          <w:sz w:val="18"/>
          <w:szCs w:val="18"/>
        </w:rPr>
        <w:t>de Onde V2</w:t>
      </w:r>
      <w:proofErr w:type="gramEnd"/>
      <w:r>
        <w:rPr>
          <w:rFonts w:ascii="Marianne" w:hAnsi="Marianne"/>
          <w:sz w:val="18"/>
          <w:szCs w:val="18"/>
        </w:rPr>
        <w:t> ;</w:t>
      </w:r>
    </w:p>
    <w:p w14:paraId="2FB91792" w14:textId="77777777" w:rsidR="009D739B" w:rsidRDefault="009D739B" w:rsidP="009D739B">
      <w:pPr>
        <w:pStyle w:val="Paragraphedeliste"/>
        <w:numPr>
          <w:ilvl w:val="0"/>
          <w:numId w:val="1"/>
        </w:num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bCs/>
          <w:sz w:val="18"/>
          <w:szCs w:val="18"/>
        </w:rPr>
        <w:t>EDUCONNECT</w:t>
      </w:r>
      <w:r>
        <w:rPr>
          <w:rFonts w:ascii="Marianne" w:hAnsi="Marianne"/>
          <w:sz w:val="18"/>
          <w:szCs w:val="18"/>
        </w:rPr>
        <w:t xml:space="preserve"> : reprise estimée </w:t>
      </w:r>
      <w:r w:rsidRPr="003334A6">
        <w:rPr>
          <w:rFonts w:ascii="Marianne" w:hAnsi="Marianne"/>
          <w:sz w:val="18"/>
          <w:szCs w:val="18"/>
        </w:rPr>
        <w:t>jeudi 21 au matin</w:t>
      </w:r>
      <w:r>
        <w:rPr>
          <w:rFonts w:ascii="Marianne" w:hAnsi="Marianne"/>
          <w:sz w:val="18"/>
          <w:szCs w:val="18"/>
        </w:rPr>
        <w:t xml:space="preserve"> ;</w:t>
      </w:r>
    </w:p>
    <w:p w14:paraId="6462F9AB" w14:textId="77777777" w:rsidR="009D739B" w:rsidRDefault="009D739B" w:rsidP="009D739B">
      <w:pPr>
        <w:pStyle w:val="Paragraphedeliste"/>
        <w:numPr>
          <w:ilvl w:val="0"/>
          <w:numId w:val="1"/>
        </w:num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bCs/>
          <w:sz w:val="18"/>
          <w:szCs w:val="18"/>
        </w:rPr>
        <w:t>REPERE</w:t>
      </w:r>
      <w:r>
        <w:rPr>
          <w:rFonts w:ascii="Marianne" w:hAnsi="Marianne"/>
          <w:sz w:val="18"/>
          <w:szCs w:val="18"/>
        </w:rPr>
        <w:t xml:space="preserve"> : reprise estimée </w:t>
      </w:r>
      <w:r w:rsidRPr="003334A6">
        <w:rPr>
          <w:rFonts w:ascii="Marianne" w:hAnsi="Marianne"/>
          <w:sz w:val="18"/>
          <w:szCs w:val="18"/>
        </w:rPr>
        <w:t>mercredi 20 dans la journée</w:t>
      </w:r>
      <w:r>
        <w:rPr>
          <w:rFonts w:ascii="Marianne" w:hAnsi="Marianne"/>
          <w:sz w:val="18"/>
          <w:szCs w:val="18"/>
        </w:rPr>
        <w:t xml:space="preserve"> ;</w:t>
      </w:r>
    </w:p>
    <w:p w14:paraId="44110870" w14:textId="77777777" w:rsidR="009D739B" w:rsidRDefault="009D739B" w:rsidP="009D739B">
      <w:pPr>
        <w:pStyle w:val="Paragraphedeliste"/>
        <w:numPr>
          <w:ilvl w:val="0"/>
          <w:numId w:val="1"/>
        </w:numPr>
        <w:spacing w:after="0"/>
        <w:jc w:val="both"/>
        <w:rPr>
          <w:rFonts w:ascii="Marianne" w:hAnsi="Marianne"/>
          <w:sz w:val="18"/>
          <w:szCs w:val="18"/>
        </w:rPr>
      </w:pPr>
      <w:proofErr w:type="spellStart"/>
      <w:r>
        <w:rPr>
          <w:rFonts w:ascii="Marianne" w:hAnsi="Marianne"/>
          <w:b/>
          <w:bCs/>
          <w:sz w:val="18"/>
          <w:szCs w:val="18"/>
        </w:rPr>
        <w:t>Affelnet</w:t>
      </w:r>
      <w:proofErr w:type="spellEnd"/>
      <w:r>
        <w:rPr>
          <w:rFonts w:ascii="Marianne" w:hAnsi="Marianne"/>
          <w:b/>
          <w:bCs/>
          <w:sz w:val="18"/>
          <w:szCs w:val="18"/>
        </w:rPr>
        <w:t xml:space="preserve"> 6</w:t>
      </w:r>
      <w:r w:rsidRPr="00C279B1">
        <w:rPr>
          <w:rFonts w:ascii="Marianne" w:hAnsi="Marianne"/>
          <w:b/>
          <w:bCs/>
          <w:sz w:val="18"/>
          <w:szCs w:val="18"/>
          <w:vertAlign w:val="superscript"/>
        </w:rPr>
        <w:t>e</w:t>
      </w:r>
      <w:r w:rsidDel="00B1126D">
        <w:rPr>
          <w:rFonts w:ascii="Marianne" w:hAnsi="Marianne"/>
          <w:b/>
          <w:bCs/>
          <w:sz w:val="18"/>
          <w:szCs w:val="18"/>
        </w:rPr>
        <w:t xml:space="preserve"> </w:t>
      </w:r>
      <w:r>
        <w:rPr>
          <w:rFonts w:ascii="Marianne" w:hAnsi="Marianne"/>
          <w:sz w:val="18"/>
          <w:szCs w:val="18"/>
        </w:rPr>
        <w:t xml:space="preserve">: application non arrêtée, mais attention, les échanges Onde ne fonctionneront pas ; </w:t>
      </w:r>
    </w:p>
    <w:p w14:paraId="5C7D7911" w14:textId="77777777" w:rsidR="009D739B" w:rsidRDefault="009D739B" w:rsidP="009D739B">
      <w:pPr>
        <w:pStyle w:val="Paragraphedeliste"/>
        <w:numPr>
          <w:ilvl w:val="0"/>
          <w:numId w:val="1"/>
        </w:num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b/>
          <w:bCs/>
          <w:sz w:val="18"/>
          <w:szCs w:val="18"/>
        </w:rPr>
        <w:t>Esculape </w:t>
      </w:r>
      <w:r w:rsidRPr="00461E2C">
        <w:rPr>
          <w:rFonts w:ascii="Marianne" w:hAnsi="Marianne"/>
          <w:sz w:val="18"/>
          <w:szCs w:val="18"/>
        </w:rPr>
        <w:t>:</w:t>
      </w:r>
      <w:r>
        <w:rPr>
          <w:rFonts w:ascii="Marianne" w:hAnsi="Marianne"/>
          <w:sz w:val="18"/>
          <w:szCs w:val="18"/>
        </w:rPr>
        <w:t xml:space="preserve"> application non arrêtée, mais attention, les échanges Onde ne fonctionneront pas.</w:t>
      </w:r>
    </w:p>
    <w:p w14:paraId="549A6CD9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 </w:t>
      </w:r>
    </w:p>
    <w:p w14:paraId="434E9B58" w14:textId="204C91E3" w:rsidR="009D739B" w:rsidRPr="003334A6" w:rsidRDefault="009D739B" w:rsidP="009D739B">
      <w:pPr>
        <w:spacing w:after="0"/>
        <w:jc w:val="both"/>
        <w:rPr>
          <w:rFonts w:ascii="Marianne" w:hAnsi="Marianne"/>
          <w:b/>
          <w:bCs/>
          <w:sz w:val="18"/>
          <w:szCs w:val="18"/>
        </w:rPr>
      </w:pPr>
      <w:r w:rsidRPr="003334A6">
        <w:rPr>
          <w:rFonts w:ascii="Marianne" w:hAnsi="Marianne"/>
          <w:b/>
          <w:bCs/>
          <w:sz w:val="18"/>
          <w:szCs w:val="18"/>
        </w:rPr>
        <w:t>Le retour à la normale des échanges et traitements est prévu à compter du mercredi 20 mai 2026.</w:t>
      </w:r>
    </w:p>
    <w:p w14:paraId="39AA68FE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</w:p>
    <w:p w14:paraId="598AB2EF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Nous vous remercions par avance de votre compréhension et vous prions de bien vouloir excuser la gêne occasionnée par ces opérations nécessaires à l’évolution de nos outils numériques.</w:t>
      </w:r>
    </w:p>
    <w:p w14:paraId="38FF72C9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</w:p>
    <w:p w14:paraId="3AE35B71" w14:textId="77777777" w:rsidR="009D739B" w:rsidRDefault="009D739B" w:rsidP="009D739B">
      <w:pPr>
        <w:spacing w:after="0"/>
        <w:jc w:val="both"/>
        <w:rPr>
          <w:rFonts w:ascii="Marianne" w:hAnsi="Marianne"/>
          <w:b/>
          <w:bCs/>
          <w:sz w:val="18"/>
          <w:szCs w:val="18"/>
        </w:rPr>
      </w:pPr>
      <w:r>
        <w:rPr>
          <w:rFonts w:ascii="Marianne" w:hAnsi="Marianne"/>
          <w:b/>
          <w:bCs/>
          <w:sz w:val="18"/>
          <w:szCs w:val="18"/>
        </w:rPr>
        <w:t>Documentation mise à disposition :</w:t>
      </w:r>
    </w:p>
    <w:p w14:paraId="3F37D066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Une documentation complète avec des </w:t>
      </w:r>
      <w:r>
        <w:rPr>
          <w:rFonts w:ascii="Marianne" w:hAnsi="Marianne"/>
          <w:b/>
          <w:bCs/>
          <w:sz w:val="18"/>
          <w:szCs w:val="18"/>
        </w:rPr>
        <w:t>manuels de référence</w:t>
      </w:r>
      <w:r>
        <w:rPr>
          <w:rFonts w:ascii="Marianne" w:hAnsi="Marianne"/>
          <w:sz w:val="18"/>
          <w:szCs w:val="18"/>
        </w:rPr>
        <w:t xml:space="preserve">, des </w:t>
      </w:r>
      <w:r>
        <w:rPr>
          <w:rFonts w:ascii="Marianne" w:hAnsi="Marianne"/>
          <w:b/>
          <w:bCs/>
          <w:sz w:val="18"/>
          <w:szCs w:val="18"/>
        </w:rPr>
        <w:t>fiches pas à pas</w:t>
      </w:r>
      <w:r>
        <w:rPr>
          <w:rFonts w:ascii="Marianne" w:hAnsi="Marianne"/>
          <w:sz w:val="18"/>
          <w:szCs w:val="18"/>
        </w:rPr>
        <w:t xml:space="preserve"> et des </w:t>
      </w:r>
      <w:r>
        <w:rPr>
          <w:rFonts w:ascii="Marianne" w:hAnsi="Marianne"/>
          <w:b/>
          <w:bCs/>
          <w:sz w:val="18"/>
          <w:szCs w:val="18"/>
        </w:rPr>
        <w:t>FAQ</w:t>
      </w:r>
      <w:r>
        <w:rPr>
          <w:rFonts w:ascii="Marianne" w:hAnsi="Marianne"/>
          <w:sz w:val="18"/>
          <w:szCs w:val="18"/>
        </w:rPr>
        <w:t xml:space="preserve">, sont à votre disposition sur le site </w:t>
      </w:r>
      <w:hyperlink r:id="rId5" w:history="1">
        <w:proofErr w:type="spellStart"/>
        <w:r w:rsidRPr="00130A6D">
          <w:rPr>
            <w:rStyle w:val="Lienhypertexte"/>
            <w:rFonts w:ascii="Marianne" w:hAnsi="Marianne"/>
            <w:sz w:val="18"/>
            <w:szCs w:val="18"/>
          </w:rPr>
          <w:t>Eduscol</w:t>
        </w:r>
        <w:proofErr w:type="spellEnd"/>
      </w:hyperlink>
      <w:r>
        <w:rPr>
          <w:rFonts w:ascii="Marianne" w:hAnsi="Marianne"/>
          <w:sz w:val="18"/>
          <w:szCs w:val="18"/>
        </w:rPr>
        <w:t>.</w:t>
      </w:r>
    </w:p>
    <w:p w14:paraId="5B42A46E" w14:textId="77777777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  <w:u w:val="single"/>
        </w:rPr>
      </w:pPr>
    </w:p>
    <w:p w14:paraId="26AB05D3" w14:textId="5590B634" w:rsidR="009D739B" w:rsidRDefault="009D739B" w:rsidP="009D739B">
      <w:pPr>
        <w:spacing w:after="0"/>
        <w:jc w:val="both"/>
        <w:rPr>
          <w:rFonts w:ascii="Marianne" w:hAnsi="Marianne"/>
          <w:sz w:val="18"/>
          <w:szCs w:val="18"/>
          <w:u w:val="single"/>
        </w:rPr>
      </w:pPr>
      <w:r>
        <w:rPr>
          <w:rFonts w:ascii="Marianne" w:hAnsi="Marianne"/>
          <w:sz w:val="18"/>
          <w:szCs w:val="18"/>
          <w:u w:val="single"/>
        </w:rPr>
        <w:t>Rappel des modalités d'assistance</w:t>
      </w:r>
    </w:p>
    <w:p w14:paraId="6C742AF0" w14:textId="0ABA2A33" w:rsidR="009D739B" w:rsidRDefault="003334A6" w:rsidP="009D739B">
      <w:pPr>
        <w:spacing w:after="0"/>
        <w:rPr>
          <w:rFonts w:ascii="Marianne" w:hAnsi="Marianne"/>
          <w:sz w:val="18"/>
          <w:szCs w:val="18"/>
        </w:rPr>
      </w:pPr>
      <w:r>
        <w:t xml:space="preserve">Pour toutes demandes d’assistances complémentaires, nous invitons les utilisateurs à contacter la plateforme téléphonique ouverte du lundi au vendredi de 08h00 à 17h00 au </w:t>
      </w:r>
      <w:r>
        <w:rPr>
          <w:rStyle w:val="lev"/>
        </w:rPr>
        <w:t>05.16.52.66.86 </w:t>
      </w:r>
      <w:r>
        <w:t>ou de créer</w:t>
      </w:r>
      <w:r>
        <w:rPr>
          <w:rStyle w:val="lev"/>
        </w:rPr>
        <w:t xml:space="preserve"> un </w:t>
      </w:r>
      <w:hyperlink r:id="rId6" w:history="1">
        <w:r w:rsidRPr="003334A6">
          <w:rPr>
            <w:rStyle w:val="Lienhypertexte"/>
          </w:rPr>
          <w:t>ticket via AMERANA</w:t>
        </w:r>
      </w:hyperlink>
      <w:r>
        <w:rPr>
          <w:rStyle w:val="lev"/>
        </w:rPr>
        <w:t>.</w:t>
      </w:r>
    </w:p>
    <w:p w14:paraId="7BDECCB2" w14:textId="77777777" w:rsidR="00AB62B4" w:rsidRDefault="003334A6"/>
    <w:sectPr w:rsidR="00AB6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01AA4"/>
    <w:multiLevelType w:val="multilevel"/>
    <w:tmpl w:val="61A8021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9B"/>
    <w:rsid w:val="000770A5"/>
    <w:rsid w:val="003334A6"/>
    <w:rsid w:val="00414D94"/>
    <w:rsid w:val="007139A2"/>
    <w:rsid w:val="00823BA9"/>
    <w:rsid w:val="008E76B8"/>
    <w:rsid w:val="008F1240"/>
    <w:rsid w:val="009D739B"/>
    <w:rsid w:val="00CC1331"/>
    <w:rsid w:val="00CC7CF9"/>
    <w:rsid w:val="00D67D25"/>
    <w:rsid w:val="00E33B4C"/>
    <w:rsid w:val="00ED30E7"/>
    <w:rsid w:val="00ED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2B4F4"/>
  <w15:chartTrackingRefBased/>
  <w15:docId w15:val="{46AE071C-B389-4E1F-8B98-B97CEDCE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39B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D739B"/>
    <w:rPr>
      <w:color w:val="0563C1" w:themeColor="hyperlink"/>
      <w:u w:val="single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9D739B"/>
    <w:rPr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9D739B"/>
  </w:style>
  <w:style w:type="paragraph" w:styleId="Paragraphedeliste">
    <w:name w:val="List Paragraph"/>
    <w:basedOn w:val="Normal"/>
    <w:link w:val="ParagraphedelisteCar"/>
    <w:uiPriority w:val="34"/>
    <w:qFormat/>
    <w:rsid w:val="009D739B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rsid w:val="009D739B"/>
    <w:pPr>
      <w:spacing w:line="240" w:lineRule="auto"/>
    </w:pPr>
    <w:rPr>
      <w:sz w:val="20"/>
      <w:szCs w:val="20"/>
    </w:rPr>
  </w:style>
  <w:style w:type="character" w:customStyle="1" w:styleId="CommentaireCar1">
    <w:name w:val="Commentaire Car1"/>
    <w:basedOn w:val="Policepardfaut"/>
    <w:uiPriority w:val="99"/>
    <w:semiHidden/>
    <w:rsid w:val="009D739B"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9D739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334A6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3334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merana.region-academique-nouvelle-aquitaine.fr/" TargetMode="External"/><Relationship Id="rId5" Type="http://schemas.openxmlformats.org/officeDocument/2006/relationships/hyperlink" Target="https://eduscol.education.fr/1081/l-application-on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366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CEZARO</dc:creator>
  <cp:keywords/>
  <dc:description/>
  <cp:lastModifiedBy>Patrick CEZARO</cp:lastModifiedBy>
  <cp:revision>6</cp:revision>
  <dcterms:created xsi:type="dcterms:W3CDTF">2026-04-21T14:17:00Z</dcterms:created>
  <dcterms:modified xsi:type="dcterms:W3CDTF">2026-04-23T12:47:00Z</dcterms:modified>
</cp:coreProperties>
</file>