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C0086" w:rsidRDefault="00754A5B" w:rsidP="00DA5537">
      <w:pPr>
        <w:pStyle w:val="Sansinterlig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4733925</wp:posOffset>
                </wp:positionH>
                <wp:positionV relativeFrom="paragraph">
                  <wp:posOffset>-228600</wp:posOffset>
                </wp:positionV>
                <wp:extent cx="1476375" cy="304800"/>
                <wp:effectExtent l="0" t="0" r="28575" b="19050"/>
                <wp:wrapNone/>
                <wp:docPr id="1626709324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6375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754A5B" w:rsidRPr="00754A5B" w:rsidRDefault="00754A5B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754A5B">
                              <w:rPr>
                                <w:sz w:val="28"/>
                                <w:szCs w:val="28"/>
                              </w:rPr>
                              <w:t xml:space="preserve">GROUPE 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372.75pt;margin-top:-18pt;width:116.25pt;height:2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" fillcolor="white [3201]" strokeweight=".5pt">
                <v:textbox>
                  <w:txbxContent>
                    <w:p w:rsidR="00754A5B" w:rsidRPr="00754A5B" w:rsidRDefault="00754A5B">
                      <w:pPr>
                        <w:rPr>
                          <w:sz w:val="28"/>
                          <w:szCs w:val="28"/>
                        </w:rPr>
                      </w:pPr>
                      <w:r w:rsidRPr="00754A5B">
                        <w:rPr>
                          <w:sz w:val="28"/>
                          <w:szCs w:val="28"/>
                        </w:rPr>
                        <w:t xml:space="preserve">GROUPE : </w:t>
                      </w:r>
                    </w:p>
                  </w:txbxContent>
                </v:textbox>
              </v:shape>
            </w:pict>
          </mc:Fallback>
        </mc:AlternateContent>
      </w:r>
      <w:r w:rsidR="00DA5537">
        <w:rPr>
          <w:rFonts w:asciiTheme="minorHAnsi" w:hAnsiTheme="minorHAnsi" w:cstheme="minorHAnsi"/>
        </w:rPr>
        <w:t>Les questions concernant les affiches :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</w:p>
    <w:p w:rsidR="00DA5537" w:rsidRDefault="00DA5537" w:rsidP="00DA5537">
      <w:pPr>
        <w:pStyle w:val="Sansinterligne"/>
        <w:rPr>
          <w:rFonts w:asciiTheme="minorHAnsi" w:hAnsiTheme="minorHAnsi" w:cstheme="minorHAnsi"/>
        </w:rPr>
      </w:pPr>
    </w:p>
    <w:tbl>
      <w:tblPr>
        <w:tblW w:w="10795" w:type="dxa"/>
        <w:tblInd w:w="-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535"/>
        <w:gridCol w:w="3260"/>
      </w:tblGrid>
      <w:tr w:rsidR="00DA5537" w:rsidTr="00291E79">
        <w:trPr>
          <w:trHeight w:val="387"/>
        </w:trPr>
        <w:tc>
          <w:tcPr>
            <w:tcW w:w="7535" w:type="dxa"/>
            <w:vAlign w:val="center"/>
          </w:tcPr>
          <w:p w:rsidR="00DA5537" w:rsidRPr="00DA5537" w:rsidRDefault="00DA5537" w:rsidP="00DA5537">
            <w:pPr>
              <w:pStyle w:val="Sansinterligne"/>
              <w:jc w:val="center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DA5537">
              <w:rPr>
                <w:rFonts w:asciiTheme="minorHAnsi" w:hAnsiTheme="minorHAnsi" w:cstheme="minorHAnsi"/>
                <w:b/>
                <w:bCs/>
                <w:i/>
                <w:iCs/>
              </w:rPr>
              <w:t>Questions</w:t>
            </w:r>
          </w:p>
        </w:tc>
        <w:tc>
          <w:tcPr>
            <w:tcW w:w="3260" w:type="dxa"/>
            <w:vAlign w:val="center"/>
          </w:tcPr>
          <w:p w:rsidR="00DA5537" w:rsidRPr="00DA5537" w:rsidRDefault="00DA5537" w:rsidP="00DA5537">
            <w:pPr>
              <w:pStyle w:val="Sansinterligne"/>
              <w:jc w:val="center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DA5537">
              <w:rPr>
                <w:rFonts w:asciiTheme="minorHAnsi" w:hAnsiTheme="minorHAnsi" w:cstheme="minorHAnsi"/>
                <w:b/>
                <w:bCs/>
                <w:i/>
                <w:iCs/>
              </w:rPr>
              <w:t>Réponses</w:t>
            </w:r>
          </w:p>
        </w:tc>
      </w:tr>
      <w:tr w:rsidR="00DA5537" w:rsidTr="00291E79">
        <w:trPr>
          <w:trHeight w:val="1003"/>
        </w:trPr>
        <w:tc>
          <w:tcPr>
            <w:tcW w:w="7535" w:type="dxa"/>
            <w:vAlign w:val="center"/>
          </w:tcPr>
          <w:p w:rsidR="00DA5537" w:rsidRPr="00291E79" w:rsidRDefault="00DA5537" w:rsidP="00DA5537">
            <w:pPr>
              <w:numPr>
                <w:ilvl w:val="0"/>
                <w:numId w:val="1"/>
              </w:numPr>
              <w:contextualSpacing/>
              <w:rPr>
                <w:rFonts w:ascii="Calibri" w:eastAsia="Calibri" w:hAnsi="Calibri" w:cs="Times New Roman"/>
                <w:b/>
                <w:bCs/>
                <w:i/>
                <w:iCs/>
                <w:sz w:val="32"/>
                <w:szCs w:val="32"/>
              </w:rPr>
            </w:pPr>
            <w:r w:rsidRPr="00DA5537">
              <w:rPr>
                <w:rFonts w:ascii="Calibri" w:eastAsia="Calibri" w:hAnsi="Calibri" w:cs="Times New Roman"/>
                <w:b/>
                <w:bCs/>
                <w:i/>
                <w:iCs/>
                <w:sz w:val="32"/>
                <w:szCs w:val="32"/>
              </w:rPr>
              <w:t xml:space="preserve">Quel nombre célèbre a utilisé </w:t>
            </w:r>
            <w:proofErr w:type="spellStart"/>
            <w:r w:rsidRPr="00DA5537">
              <w:rPr>
                <w:rFonts w:ascii="Calibri" w:eastAsia="Calibri" w:hAnsi="Calibri" w:cs="Times New Roman"/>
                <w:b/>
                <w:bCs/>
                <w:i/>
                <w:iCs/>
                <w:sz w:val="32"/>
                <w:szCs w:val="32"/>
              </w:rPr>
              <w:t>Fibonnacci</w:t>
            </w:r>
            <w:proofErr w:type="spellEnd"/>
            <w:r w:rsidRPr="00DA5537">
              <w:rPr>
                <w:rFonts w:ascii="Calibri" w:eastAsia="Calibri" w:hAnsi="Calibri" w:cs="Times New Roman"/>
                <w:b/>
                <w:bCs/>
                <w:i/>
                <w:iCs/>
                <w:sz w:val="32"/>
                <w:szCs w:val="32"/>
              </w:rPr>
              <w:t xml:space="preserve"> et quelle est sa valeur ?</w:t>
            </w:r>
          </w:p>
        </w:tc>
        <w:tc>
          <w:tcPr>
            <w:tcW w:w="3260" w:type="dxa"/>
            <w:vAlign w:val="center"/>
          </w:tcPr>
          <w:p w:rsidR="00DA5537" w:rsidRDefault="00DA5537" w:rsidP="00DA5537">
            <w:pPr>
              <w:pStyle w:val="Sansinterligne"/>
              <w:rPr>
                <w:rFonts w:asciiTheme="minorHAnsi" w:hAnsiTheme="minorHAnsi" w:cstheme="minorHAnsi"/>
              </w:rPr>
            </w:pPr>
          </w:p>
        </w:tc>
      </w:tr>
      <w:tr w:rsidR="00DA5537" w:rsidTr="00291E79">
        <w:trPr>
          <w:trHeight w:val="1003"/>
        </w:trPr>
        <w:tc>
          <w:tcPr>
            <w:tcW w:w="7535" w:type="dxa"/>
            <w:vAlign w:val="center"/>
          </w:tcPr>
          <w:p w:rsidR="00DA5537" w:rsidRPr="00291E79" w:rsidRDefault="00DA5537" w:rsidP="00DA5537">
            <w:pPr>
              <w:numPr>
                <w:ilvl w:val="0"/>
                <w:numId w:val="1"/>
              </w:numPr>
              <w:contextualSpacing/>
              <w:rPr>
                <w:rFonts w:ascii="Calibri" w:eastAsia="Calibri" w:hAnsi="Calibri" w:cs="Times New Roman"/>
                <w:b/>
                <w:bCs/>
                <w:i/>
                <w:iCs/>
                <w:sz w:val="32"/>
                <w:szCs w:val="32"/>
              </w:rPr>
            </w:pPr>
            <w:r w:rsidRPr="00DA5537">
              <w:rPr>
                <w:rFonts w:ascii="Calibri" w:eastAsia="Calibri" w:hAnsi="Calibri" w:cs="Times New Roman"/>
                <w:b/>
                <w:bCs/>
                <w:i/>
                <w:iCs/>
                <w:sz w:val="32"/>
                <w:szCs w:val="32"/>
              </w:rPr>
              <w:t>Que va faire Al-Kindi sur les chiffres ?</w:t>
            </w:r>
          </w:p>
        </w:tc>
        <w:tc>
          <w:tcPr>
            <w:tcW w:w="3260" w:type="dxa"/>
            <w:vAlign w:val="center"/>
          </w:tcPr>
          <w:p w:rsidR="00DA5537" w:rsidRDefault="00DA5537" w:rsidP="00DA5537">
            <w:pPr>
              <w:pStyle w:val="Sansinterligne"/>
              <w:rPr>
                <w:rFonts w:asciiTheme="minorHAnsi" w:hAnsiTheme="minorHAnsi" w:cstheme="minorHAnsi"/>
              </w:rPr>
            </w:pPr>
          </w:p>
        </w:tc>
      </w:tr>
      <w:tr w:rsidR="00DA5537" w:rsidTr="00291E79">
        <w:trPr>
          <w:trHeight w:val="1003"/>
        </w:trPr>
        <w:tc>
          <w:tcPr>
            <w:tcW w:w="7535" w:type="dxa"/>
            <w:vAlign w:val="center"/>
          </w:tcPr>
          <w:p w:rsidR="00DA5537" w:rsidRPr="00291E79" w:rsidRDefault="00DA5537" w:rsidP="00DA5537">
            <w:pPr>
              <w:numPr>
                <w:ilvl w:val="0"/>
                <w:numId w:val="1"/>
              </w:numPr>
              <w:contextualSpacing/>
              <w:rPr>
                <w:rFonts w:ascii="Calibri" w:eastAsia="Calibri" w:hAnsi="Calibri" w:cs="Times New Roman"/>
                <w:b/>
                <w:bCs/>
                <w:i/>
                <w:iCs/>
                <w:sz w:val="32"/>
                <w:szCs w:val="32"/>
              </w:rPr>
            </w:pPr>
            <w:proofErr w:type="spellStart"/>
            <w:r w:rsidRPr="00DA5537">
              <w:rPr>
                <w:rFonts w:ascii="Calibri" w:eastAsia="Calibri" w:hAnsi="Calibri" w:cs="Times New Roman"/>
                <w:b/>
                <w:bCs/>
                <w:i/>
                <w:iCs/>
                <w:sz w:val="32"/>
                <w:szCs w:val="32"/>
              </w:rPr>
              <w:t>Bramagupta</w:t>
            </w:r>
            <w:proofErr w:type="spellEnd"/>
            <w:r w:rsidRPr="00DA5537">
              <w:rPr>
                <w:rFonts w:ascii="Calibri" w:eastAsia="Calibri" w:hAnsi="Calibri" w:cs="Times New Roman"/>
                <w:b/>
                <w:bCs/>
                <w:i/>
                <w:iCs/>
                <w:sz w:val="32"/>
                <w:szCs w:val="32"/>
              </w:rPr>
              <w:t xml:space="preserve"> fait une erreu</w:t>
            </w:r>
            <w:r w:rsidRPr="00291E79">
              <w:rPr>
                <w:rFonts w:ascii="Calibri" w:eastAsia="Calibri" w:hAnsi="Calibri" w:cs="Times New Roman"/>
                <w:b/>
                <w:bCs/>
                <w:i/>
                <w:iCs/>
                <w:sz w:val="32"/>
                <w:szCs w:val="32"/>
              </w:rPr>
              <w:t>r</w:t>
            </w:r>
            <w:r w:rsidRPr="00DA5537">
              <w:rPr>
                <w:rFonts w:ascii="Calibri" w:eastAsia="Calibri" w:hAnsi="Calibri" w:cs="Times New Roman"/>
                <w:b/>
                <w:bCs/>
                <w:i/>
                <w:iCs/>
                <w:sz w:val="32"/>
                <w:szCs w:val="32"/>
              </w:rPr>
              <w:t xml:space="preserve"> de calcul : laquelle ?</w:t>
            </w:r>
          </w:p>
        </w:tc>
        <w:tc>
          <w:tcPr>
            <w:tcW w:w="3260" w:type="dxa"/>
            <w:vAlign w:val="center"/>
          </w:tcPr>
          <w:p w:rsidR="00DA5537" w:rsidRDefault="00DA5537" w:rsidP="00DA5537">
            <w:pPr>
              <w:pStyle w:val="Sansinterligne"/>
              <w:rPr>
                <w:rFonts w:asciiTheme="minorHAnsi" w:hAnsiTheme="minorHAnsi" w:cstheme="minorHAnsi"/>
              </w:rPr>
            </w:pPr>
          </w:p>
        </w:tc>
      </w:tr>
      <w:tr w:rsidR="00DA5537" w:rsidTr="00291E79">
        <w:trPr>
          <w:trHeight w:val="1003"/>
        </w:trPr>
        <w:tc>
          <w:tcPr>
            <w:tcW w:w="7535" w:type="dxa"/>
            <w:vAlign w:val="center"/>
          </w:tcPr>
          <w:p w:rsidR="00DA5537" w:rsidRPr="00291E79" w:rsidRDefault="0001197E" w:rsidP="00DA5537">
            <w:pPr>
              <w:numPr>
                <w:ilvl w:val="0"/>
                <w:numId w:val="1"/>
              </w:numPr>
              <w:contextualSpacing/>
              <w:rPr>
                <w:rFonts w:ascii="Calibri" w:eastAsia="Calibri" w:hAnsi="Calibri" w:cs="Times New Roman"/>
                <w:b/>
                <w:bCs/>
                <w:i/>
                <w:iCs/>
                <w:sz w:val="32"/>
                <w:szCs w:val="32"/>
              </w:rPr>
            </w:pPr>
            <w:proofErr w:type="spellStart"/>
            <w:r w:rsidRPr="0001197E">
              <w:rPr>
                <w:rFonts w:ascii="Calibri" w:eastAsia="Calibri" w:hAnsi="Calibri" w:cs="Times New Roman"/>
                <w:b/>
                <w:bCs/>
                <w:i/>
                <w:iCs/>
                <w:sz w:val="32"/>
                <w:szCs w:val="32"/>
              </w:rPr>
              <w:t>Hypathie</w:t>
            </w:r>
            <w:proofErr w:type="spellEnd"/>
            <w:r w:rsidRPr="0001197E">
              <w:rPr>
                <w:rFonts w:ascii="Calibri" w:eastAsia="Calibri" w:hAnsi="Calibri" w:cs="Times New Roman"/>
                <w:b/>
                <w:bCs/>
                <w:i/>
                <w:iCs/>
                <w:sz w:val="32"/>
                <w:szCs w:val="32"/>
              </w:rPr>
              <w:t xml:space="preserve"> sait construire 2 objets de l’antiquité : lesquels ?</w:t>
            </w:r>
          </w:p>
        </w:tc>
        <w:tc>
          <w:tcPr>
            <w:tcW w:w="3260" w:type="dxa"/>
            <w:vAlign w:val="center"/>
          </w:tcPr>
          <w:p w:rsidR="00DA5537" w:rsidRDefault="00DA5537" w:rsidP="00DA5537">
            <w:pPr>
              <w:pStyle w:val="Sansinterligne"/>
              <w:rPr>
                <w:rFonts w:asciiTheme="minorHAnsi" w:hAnsiTheme="minorHAnsi" w:cstheme="minorHAnsi"/>
              </w:rPr>
            </w:pPr>
          </w:p>
        </w:tc>
      </w:tr>
      <w:tr w:rsidR="00DA5537" w:rsidTr="00291E79">
        <w:trPr>
          <w:trHeight w:val="1003"/>
        </w:trPr>
        <w:tc>
          <w:tcPr>
            <w:tcW w:w="7535" w:type="dxa"/>
            <w:vAlign w:val="center"/>
          </w:tcPr>
          <w:p w:rsidR="00DA5537" w:rsidRPr="00291E79" w:rsidRDefault="0001197E" w:rsidP="00DA5537">
            <w:pPr>
              <w:numPr>
                <w:ilvl w:val="0"/>
                <w:numId w:val="1"/>
              </w:numPr>
              <w:contextualSpacing/>
              <w:rPr>
                <w:rFonts w:ascii="Calibri" w:eastAsia="Calibri" w:hAnsi="Calibri" w:cs="Times New Roman"/>
                <w:b/>
                <w:bCs/>
                <w:i/>
                <w:iCs/>
                <w:sz w:val="32"/>
                <w:szCs w:val="32"/>
              </w:rPr>
            </w:pPr>
            <w:r w:rsidRPr="0001197E">
              <w:rPr>
                <w:rFonts w:ascii="Calibri" w:eastAsia="Calibri" w:hAnsi="Calibri" w:cs="Times New Roman"/>
                <w:b/>
                <w:bCs/>
                <w:i/>
                <w:iCs/>
                <w:sz w:val="32"/>
                <w:szCs w:val="32"/>
              </w:rPr>
              <w:t>Hipparque, qu’a-t-il introduit pour les angles ?</w:t>
            </w:r>
          </w:p>
        </w:tc>
        <w:tc>
          <w:tcPr>
            <w:tcW w:w="3260" w:type="dxa"/>
            <w:vAlign w:val="center"/>
          </w:tcPr>
          <w:p w:rsidR="00DA5537" w:rsidRDefault="00DA5537" w:rsidP="00DA5537">
            <w:pPr>
              <w:pStyle w:val="Sansinterligne"/>
              <w:rPr>
                <w:rFonts w:asciiTheme="minorHAnsi" w:hAnsiTheme="minorHAnsi" w:cstheme="minorHAnsi"/>
              </w:rPr>
            </w:pPr>
          </w:p>
        </w:tc>
      </w:tr>
      <w:tr w:rsidR="00DA5537" w:rsidTr="00291E79">
        <w:trPr>
          <w:trHeight w:val="1003"/>
        </w:trPr>
        <w:tc>
          <w:tcPr>
            <w:tcW w:w="7535" w:type="dxa"/>
            <w:vAlign w:val="center"/>
          </w:tcPr>
          <w:p w:rsidR="00DA5537" w:rsidRPr="00291E79" w:rsidRDefault="0001197E" w:rsidP="00DA5537">
            <w:pPr>
              <w:numPr>
                <w:ilvl w:val="0"/>
                <w:numId w:val="1"/>
              </w:numPr>
              <w:contextualSpacing/>
              <w:rPr>
                <w:rFonts w:ascii="Calibri" w:eastAsia="Calibri" w:hAnsi="Calibri" w:cs="Times New Roman"/>
                <w:b/>
                <w:bCs/>
                <w:i/>
                <w:iCs/>
                <w:sz w:val="32"/>
                <w:szCs w:val="32"/>
              </w:rPr>
            </w:pPr>
            <w:proofErr w:type="spellStart"/>
            <w:r w:rsidRPr="0001197E">
              <w:rPr>
                <w:rFonts w:ascii="Calibri" w:eastAsia="Calibri" w:hAnsi="Calibri" w:cs="Times New Roman"/>
                <w:b/>
                <w:bCs/>
                <w:i/>
                <w:iCs/>
                <w:sz w:val="32"/>
                <w:szCs w:val="32"/>
              </w:rPr>
              <w:t>Erathostène</w:t>
            </w:r>
            <w:proofErr w:type="spellEnd"/>
            <w:r w:rsidRPr="0001197E">
              <w:rPr>
                <w:rFonts w:ascii="Calibri" w:eastAsia="Calibri" w:hAnsi="Calibri" w:cs="Times New Roman"/>
                <w:b/>
                <w:bCs/>
                <w:i/>
                <w:iCs/>
                <w:sz w:val="32"/>
                <w:szCs w:val="32"/>
              </w:rPr>
              <w:t>, qu’a-t-il calculé ?</w:t>
            </w:r>
          </w:p>
        </w:tc>
        <w:tc>
          <w:tcPr>
            <w:tcW w:w="3260" w:type="dxa"/>
            <w:vAlign w:val="center"/>
          </w:tcPr>
          <w:p w:rsidR="00DA5537" w:rsidRDefault="00DA5537" w:rsidP="00DA5537">
            <w:pPr>
              <w:pStyle w:val="Sansinterligne"/>
              <w:rPr>
                <w:rFonts w:asciiTheme="minorHAnsi" w:hAnsiTheme="minorHAnsi" w:cstheme="minorHAnsi"/>
              </w:rPr>
            </w:pPr>
          </w:p>
        </w:tc>
      </w:tr>
      <w:tr w:rsidR="00DA5537" w:rsidTr="00291E79">
        <w:trPr>
          <w:trHeight w:val="1003"/>
        </w:trPr>
        <w:tc>
          <w:tcPr>
            <w:tcW w:w="7535" w:type="dxa"/>
            <w:vAlign w:val="center"/>
          </w:tcPr>
          <w:p w:rsidR="00DA5537" w:rsidRPr="00291E79" w:rsidRDefault="0001197E" w:rsidP="00DA5537">
            <w:pPr>
              <w:numPr>
                <w:ilvl w:val="0"/>
                <w:numId w:val="1"/>
              </w:numPr>
              <w:contextualSpacing/>
              <w:rPr>
                <w:rFonts w:ascii="Calibri" w:eastAsia="Calibri" w:hAnsi="Calibri" w:cs="Times New Roman"/>
                <w:b/>
                <w:bCs/>
                <w:i/>
                <w:iCs/>
                <w:sz w:val="32"/>
                <w:szCs w:val="32"/>
              </w:rPr>
            </w:pPr>
            <w:r w:rsidRPr="0001197E">
              <w:rPr>
                <w:rFonts w:ascii="Calibri" w:eastAsia="Calibri" w:hAnsi="Calibri" w:cs="Times New Roman"/>
                <w:b/>
                <w:bCs/>
                <w:i/>
                <w:iCs/>
                <w:sz w:val="32"/>
                <w:szCs w:val="32"/>
              </w:rPr>
              <w:t>Quels sont les 3 peuples ayant découvert le Zéro ?</w:t>
            </w:r>
          </w:p>
        </w:tc>
        <w:tc>
          <w:tcPr>
            <w:tcW w:w="3260" w:type="dxa"/>
            <w:vAlign w:val="center"/>
          </w:tcPr>
          <w:p w:rsidR="00DA5537" w:rsidRDefault="00DA5537" w:rsidP="00DA5537">
            <w:pPr>
              <w:pStyle w:val="Sansinterligne"/>
              <w:rPr>
                <w:rFonts w:asciiTheme="minorHAnsi" w:hAnsiTheme="minorHAnsi" w:cstheme="minorHAnsi"/>
              </w:rPr>
            </w:pPr>
          </w:p>
        </w:tc>
      </w:tr>
      <w:tr w:rsidR="00DA5537" w:rsidTr="00291E79">
        <w:trPr>
          <w:trHeight w:val="1003"/>
        </w:trPr>
        <w:tc>
          <w:tcPr>
            <w:tcW w:w="7535" w:type="dxa"/>
            <w:vAlign w:val="center"/>
          </w:tcPr>
          <w:p w:rsidR="00DA5537" w:rsidRPr="00291E79" w:rsidRDefault="0001197E" w:rsidP="00DA5537">
            <w:pPr>
              <w:numPr>
                <w:ilvl w:val="0"/>
                <w:numId w:val="1"/>
              </w:numPr>
              <w:contextualSpacing/>
              <w:rPr>
                <w:rFonts w:ascii="Calibri" w:eastAsia="Calibri" w:hAnsi="Calibri" w:cs="Times New Roman"/>
                <w:b/>
                <w:bCs/>
                <w:i/>
                <w:iCs/>
                <w:sz w:val="32"/>
                <w:szCs w:val="32"/>
              </w:rPr>
            </w:pPr>
            <w:r w:rsidRPr="0001197E">
              <w:rPr>
                <w:rFonts w:ascii="Calibri" w:eastAsia="Calibri" w:hAnsi="Calibri" w:cs="Times New Roman"/>
                <w:b/>
                <w:bCs/>
                <w:i/>
                <w:iCs/>
                <w:sz w:val="32"/>
                <w:szCs w:val="32"/>
              </w:rPr>
              <w:t>Euclide a étudié des nombres particuliers : quel théorème a-t-il démontré les concernant ?</w:t>
            </w:r>
          </w:p>
        </w:tc>
        <w:tc>
          <w:tcPr>
            <w:tcW w:w="3260" w:type="dxa"/>
            <w:vAlign w:val="center"/>
          </w:tcPr>
          <w:p w:rsidR="00DA5537" w:rsidRDefault="00DA5537" w:rsidP="00DA5537">
            <w:pPr>
              <w:pStyle w:val="Sansinterligne"/>
              <w:rPr>
                <w:rFonts w:asciiTheme="minorHAnsi" w:hAnsiTheme="minorHAnsi" w:cstheme="minorHAnsi"/>
              </w:rPr>
            </w:pPr>
          </w:p>
        </w:tc>
      </w:tr>
      <w:tr w:rsidR="00DA5537" w:rsidTr="00291E79">
        <w:trPr>
          <w:trHeight w:val="1003"/>
        </w:trPr>
        <w:tc>
          <w:tcPr>
            <w:tcW w:w="7535" w:type="dxa"/>
            <w:vAlign w:val="center"/>
          </w:tcPr>
          <w:p w:rsidR="00DA5537" w:rsidRPr="00291E79" w:rsidRDefault="0001197E" w:rsidP="00DA5537">
            <w:pPr>
              <w:numPr>
                <w:ilvl w:val="0"/>
                <w:numId w:val="1"/>
              </w:numPr>
              <w:contextualSpacing/>
              <w:rPr>
                <w:rFonts w:ascii="Calibri" w:eastAsia="Calibri" w:hAnsi="Calibri" w:cs="Times New Roman"/>
                <w:b/>
                <w:bCs/>
                <w:i/>
                <w:iCs/>
                <w:sz w:val="32"/>
                <w:szCs w:val="32"/>
              </w:rPr>
            </w:pPr>
            <w:r w:rsidRPr="0001197E">
              <w:rPr>
                <w:rFonts w:ascii="Calibri" w:eastAsia="Calibri" w:hAnsi="Calibri" w:cs="Times New Roman"/>
                <w:b/>
                <w:bCs/>
                <w:i/>
                <w:iCs/>
                <w:sz w:val="32"/>
                <w:szCs w:val="32"/>
              </w:rPr>
              <w:t>Qui a écrit les fractions avec les notations actuelles ?</w:t>
            </w:r>
          </w:p>
        </w:tc>
        <w:tc>
          <w:tcPr>
            <w:tcW w:w="3260" w:type="dxa"/>
            <w:vAlign w:val="center"/>
          </w:tcPr>
          <w:p w:rsidR="00DA5537" w:rsidRDefault="00DA5537" w:rsidP="00DA5537">
            <w:pPr>
              <w:pStyle w:val="Sansinterligne"/>
              <w:rPr>
                <w:rFonts w:asciiTheme="minorHAnsi" w:hAnsiTheme="minorHAnsi" w:cstheme="minorHAnsi"/>
              </w:rPr>
            </w:pPr>
          </w:p>
        </w:tc>
      </w:tr>
      <w:tr w:rsidR="00DA5537" w:rsidTr="00291E79">
        <w:trPr>
          <w:trHeight w:val="1003"/>
        </w:trPr>
        <w:tc>
          <w:tcPr>
            <w:tcW w:w="7535" w:type="dxa"/>
            <w:vAlign w:val="center"/>
          </w:tcPr>
          <w:p w:rsidR="00DA5537" w:rsidRPr="00291E79" w:rsidRDefault="0001197E" w:rsidP="00DA5537">
            <w:pPr>
              <w:numPr>
                <w:ilvl w:val="0"/>
                <w:numId w:val="1"/>
              </w:numPr>
              <w:contextualSpacing/>
              <w:rPr>
                <w:rFonts w:ascii="Calibri" w:eastAsia="Calibri" w:hAnsi="Calibri" w:cs="Times New Roman"/>
                <w:b/>
                <w:bCs/>
                <w:i/>
                <w:iCs/>
                <w:sz w:val="32"/>
                <w:szCs w:val="32"/>
              </w:rPr>
            </w:pPr>
            <w:r w:rsidRPr="0001197E">
              <w:rPr>
                <w:rFonts w:ascii="Calibri" w:eastAsia="Calibri" w:hAnsi="Calibri" w:cs="Times New Roman"/>
                <w:b/>
                <w:bCs/>
                <w:i/>
                <w:iCs/>
                <w:sz w:val="32"/>
                <w:szCs w:val="32"/>
              </w:rPr>
              <w:t xml:space="preserve">Quelle est la récompense de Maryam </w:t>
            </w:r>
            <w:proofErr w:type="spellStart"/>
            <w:r w:rsidRPr="0001197E">
              <w:rPr>
                <w:rFonts w:ascii="Calibri" w:eastAsia="Calibri" w:hAnsi="Calibri" w:cs="Times New Roman"/>
                <w:b/>
                <w:bCs/>
                <w:i/>
                <w:iCs/>
                <w:sz w:val="32"/>
                <w:szCs w:val="32"/>
              </w:rPr>
              <w:t>Mirzakhani</w:t>
            </w:r>
            <w:proofErr w:type="spellEnd"/>
            <w:r w:rsidRPr="0001197E">
              <w:rPr>
                <w:rFonts w:ascii="Calibri" w:eastAsia="Calibri" w:hAnsi="Calibri" w:cs="Times New Roman"/>
                <w:b/>
                <w:bCs/>
                <w:i/>
                <w:iCs/>
                <w:sz w:val="32"/>
                <w:szCs w:val="32"/>
              </w:rPr>
              <w:t> ?</w:t>
            </w:r>
          </w:p>
        </w:tc>
        <w:tc>
          <w:tcPr>
            <w:tcW w:w="3260" w:type="dxa"/>
            <w:vAlign w:val="center"/>
          </w:tcPr>
          <w:p w:rsidR="00DA5537" w:rsidRDefault="00DA5537" w:rsidP="00DA5537">
            <w:pPr>
              <w:pStyle w:val="Sansinterligne"/>
              <w:rPr>
                <w:rFonts w:asciiTheme="minorHAnsi" w:hAnsiTheme="minorHAnsi" w:cstheme="minorHAnsi"/>
              </w:rPr>
            </w:pPr>
          </w:p>
        </w:tc>
      </w:tr>
      <w:tr w:rsidR="00DA5537" w:rsidTr="00291E79">
        <w:trPr>
          <w:trHeight w:val="1003"/>
        </w:trPr>
        <w:tc>
          <w:tcPr>
            <w:tcW w:w="7535" w:type="dxa"/>
            <w:vAlign w:val="center"/>
          </w:tcPr>
          <w:p w:rsidR="00DA5537" w:rsidRPr="00291E79" w:rsidRDefault="0001197E" w:rsidP="00DA5537">
            <w:pPr>
              <w:numPr>
                <w:ilvl w:val="0"/>
                <w:numId w:val="1"/>
              </w:numPr>
              <w:contextualSpacing/>
              <w:rPr>
                <w:rFonts w:ascii="Calibri" w:eastAsia="Calibri" w:hAnsi="Calibri" w:cs="Times New Roman"/>
                <w:b/>
                <w:bCs/>
                <w:i/>
                <w:iCs/>
                <w:sz w:val="32"/>
                <w:szCs w:val="32"/>
              </w:rPr>
            </w:pPr>
            <w:r w:rsidRPr="0001197E">
              <w:rPr>
                <w:rFonts w:ascii="Calibri" w:eastAsia="Calibri" w:hAnsi="Calibri" w:cs="Times New Roman"/>
                <w:b/>
                <w:bCs/>
                <w:i/>
                <w:iCs/>
                <w:sz w:val="32"/>
                <w:szCs w:val="32"/>
              </w:rPr>
              <w:t>Katherine Johnson calcule une trajectoire très connue : laquelle ?</w:t>
            </w:r>
          </w:p>
        </w:tc>
        <w:tc>
          <w:tcPr>
            <w:tcW w:w="3260" w:type="dxa"/>
            <w:vAlign w:val="center"/>
          </w:tcPr>
          <w:p w:rsidR="00DA5537" w:rsidRDefault="00DA5537" w:rsidP="00DA5537">
            <w:pPr>
              <w:pStyle w:val="Sansinterligne"/>
              <w:rPr>
                <w:rFonts w:asciiTheme="minorHAnsi" w:hAnsiTheme="minorHAnsi" w:cstheme="minorHAnsi"/>
              </w:rPr>
            </w:pPr>
          </w:p>
        </w:tc>
      </w:tr>
      <w:tr w:rsidR="00DA5537" w:rsidTr="00291E79">
        <w:trPr>
          <w:trHeight w:val="1003"/>
        </w:trPr>
        <w:tc>
          <w:tcPr>
            <w:tcW w:w="7535" w:type="dxa"/>
            <w:vAlign w:val="center"/>
          </w:tcPr>
          <w:p w:rsidR="00DA5537" w:rsidRPr="00291E79" w:rsidRDefault="0001197E" w:rsidP="00DA5537">
            <w:pPr>
              <w:numPr>
                <w:ilvl w:val="0"/>
                <w:numId w:val="1"/>
              </w:numPr>
              <w:contextualSpacing/>
              <w:rPr>
                <w:rFonts w:ascii="Calibri" w:eastAsia="Calibri" w:hAnsi="Calibri" w:cs="Times New Roman"/>
                <w:b/>
                <w:bCs/>
                <w:i/>
                <w:iCs/>
                <w:sz w:val="32"/>
                <w:szCs w:val="32"/>
              </w:rPr>
            </w:pPr>
            <w:r w:rsidRPr="0001197E">
              <w:rPr>
                <w:rFonts w:ascii="Calibri" w:eastAsia="Calibri" w:hAnsi="Calibri" w:cs="Times New Roman"/>
                <w:b/>
                <w:bCs/>
                <w:i/>
                <w:iCs/>
                <w:sz w:val="32"/>
                <w:szCs w:val="32"/>
              </w:rPr>
              <w:t>Qu’est-ce qu’a tenté de construire Alan Turing ?</w:t>
            </w:r>
          </w:p>
        </w:tc>
        <w:tc>
          <w:tcPr>
            <w:tcW w:w="3260" w:type="dxa"/>
            <w:vAlign w:val="center"/>
          </w:tcPr>
          <w:p w:rsidR="00DA5537" w:rsidRDefault="00DA5537" w:rsidP="00DA5537">
            <w:pPr>
              <w:pStyle w:val="Sansinterligne"/>
              <w:rPr>
                <w:rFonts w:asciiTheme="minorHAnsi" w:hAnsiTheme="minorHAnsi" w:cstheme="minorHAnsi"/>
              </w:rPr>
            </w:pPr>
          </w:p>
        </w:tc>
      </w:tr>
      <w:tr w:rsidR="00DA5537" w:rsidTr="00291E79">
        <w:trPr>
          <w:trHeight w:val="1003"/>
        </w:trPr>
        <w:tc>
          <w:tcPr>
            <w:tcW w:w="7535" w:type="dxa"/>
            <w:vAlign w:val="center"/>
          </w:tcPr>
          <w:p w:rsidR="00DA5537" w:rsidRPr="00291E79" w:rsidRDefault="0001197E" w:rsidP="00DA5537">
            <w:pPr>
              <w:numPr>
                <w:ilvl w:val="0"/>
                <w:numId w:val="1"/>
              </w:numPr>
              <w:contextualSpacing/>
              <w:rPr>
                <w:rFonts w:ascii="Calibri" w:eastAsia="Calibri" w:hAnsi="Calibri" w:cs="Times New Roman"/>
                <w:b/>
                <w:bCs/>
                <w:i/>
                <w:iCs/>
                <w:sz w:val="32"/>
                <w:szCs w:val="32"/>
              </w:rPr>
            </w:pPr>
            <w:r w:rsidRPr="0001197E">
              <w:rPr>
                <w:rFonts w:ascii="Calibri" w:eastAsia="Calibri" w:hAnsi="Calibri" w:cs="Times New Roman"/>
                <w:b/>
                <w:bCs/>
                <w:i/>
                <w:iCs/>
                <w:sz w:val="32"/>
                <w:szCs w:val="32"/>
              </w:rPr>
              <w:t>Qu’appelle-t-on les nombres premiers Germains ?</w:t>
            </w:r>
          </w:p>
        </w:tc>
        <w:tc>
          <w:tcPr>
            <w:tcW w:w="3260" w:type="dxa"/>
            <w:vAlign w:val="center"/>
          </w:tcPr>
          <w:p w:rsidR="00DA5537" w:rsidRDefault="00DA5537" w:rsidP="00DA5537">
            <w:pPr>
              <w:pStyle w:val="Sansinterligne"/>
              <w:rPr>
                <w:rFonts w:asciiTheme="minorHAnsi" w:hAnsiTheme="minorHAnsi" w:cstheme="minorHAnsi"/>
              </w:rPr>
            </w:pPr>
          </w:p>
        </w:tc>
      </w:tr>
      <w:tr w:rsidR="00DA5537" w:rsidTr="00291E79">
        <w:trPr>
          <w:trHeight w:val="1003"/>
        </w:trPr>
        <w:tc>
          <w:tcPr>
            <w:tcW w:w="7535" w:type="dxa"/>
            <w:vAlign w:val="center"/>
          </w:tcPr>
          <w:p w:rsidR="00DA5537" w:rsidRPr="00291E79" w:rsidRDefault="0001197E" w:rsidP="00DA5537">
            <w:pPr>
              <w:numPr>
                <w:ilvl w:val="0"/>
                <w:numId w:val="1"/>
              </w:numPr>
              <w:contextualSpacing/>
              <w:rPr>
                <w:rFonts w:ascii="Calibri" w:eastAsia="Calibri" w:hAnsi="Calibri" w:cs="Times New Roman"/>
                <w:b/>
                <w:bCs/>
                <w:i/>
                <w:iCs/>
                <w:sz w:val="32"/>
                <w:szCs w:val="32"/>
              </w:rPr>
            </w:pPr>
            <w:r w:rsidRPr="0001197E">
              <w:rPr>
                <w:rFonts w:ascii="Calibri" w:eastAsia="Calibri" w:hAnsi="Calibri" w:cs="Times New Roman"/>
                <w:b/>
                <w:bCs/>
                <w:i/>
                <w:iCs/>
                <w:sz w:val="32"/>
                <w:szCs w:val="32"/>
              </w:rPr>
              <w:t>Quelle formule célèbre a établi Euler ?</w:t>
            </w:r>
          </w:p>
        </w:tc>
        <w:tc>
          <w:tcPr>
            <w:tcW w:w="3260" w:type="dxa"/>
            <w:vAlign w:val="center"/>
          </w:tcPr>
          <w:p w:rsidR="00DA5537" w:rsidRDefault="00DA5537" w:rsidP="00DA5537">
            <w:pPr>
              <w:pStyle w:val="Sansinterligne"/>
              <w:rPr>
                <w:rFonts w:asciiTheme="minorHAnsi" w:hAnsiTheme="minorHAnsi" w:cstheme="minorHAnsi"/>
              </w:rPr>
            </w:pPr>
          </w:p>
        </w:tc>
      </w:tr>
      <w:tr w:rsidR="00DA5537" w:rsidTr="00291E79">
        <w:trPr>
          <w:trHeight w:val="1003"/>
        </w:trPr>
        <w:tc>
          <w:tcPr>
            <w:tcW w:w="7535" w:type="dxa"/>
            <w:vAlign w:val="center"/>
          </w:tcPr>
          <w:p w:rsidR="00DA5537" w:rsidRPr="00291E79" w:rsidRDefault="0001197E" w:rsidP="00DA5537">
            <w:pPr>
              <w:numPr>
                <w:ilvl w:val="0"/>
                <w:numId w:val="1"/>
              </w:numPr>
              <w:contextualSpacing/>
              <w:rPr>
                <w:rFonts w:ascii="Calibri" w:eastAsia="Calibri" w:hAnsi="Calibri" w:cs="Times New Roman"/>
                <w:b/>
                <w:bCs/>
                <w:i/>
                <w:iCs/>
                <w:sz w:val="32"/>
                <w:szCs w:val="32"/>
              </w:rPr>
            </w:pPr>
            <w:r w:rsidRPr="0001197E">
              <w:rPr>
                <w:rFonts w:ascii="Calibri" w:eastAsia="Calibri" w:hAnsi="Calibri" w:cs="Times New Roman"/>
                <w:b/>
                <w:bCs/>
                <w:i/>
                <w:iCs/>
                <w:sz w:val="32"/>
                <w:szCs w:val="32"/>
              </w:rPr>
              <w:lastRenderedPageBreak/>
              <w:t>Quel</w:t>
            </w:r>
            <w:r w:rsidR="00291E79" w:rsidRPr="00291E79">
              <w:rPr>
                <w:rFonts w:ascii="Calibri" w:eastAsia="Calibri" w:hAnsi="Calibri" w:cs="Times New Roman"/>
                <w:b/>
                <w:bCs/>
                <w:i/>
                <w:iCs/>
                <w:sz w:val="32"/>
                <w:szCs w:val="32"/>
              </w:rPr>
              <w:t>le</w:t>
            </w:r>
            <w:r w:rsidRPr="0001197E">
              <w:rPr>
                <w:rFonts w:ascii="Calibri" w:eastAsia="Calibri" w:hAnsi="Calibri" w:cs="Times New Roman"/>
                <w:b/>
                <w:bCs/>
                <w:i/>
                <w:iCs/>
                <w:sz w:val="32"/>
                <w:szCs w:val="32"/>
              </w:rPr>
              <w:t xml:space="preserve"> inégalité a démontré Bernoulli ?</w:t>
            </w:r>
          </w:p>
        </w:tc>
        <w:tc>
          <w:tcPr>
            <w:tcW w:w="3260" w:type="dxa"/>
            <w:vAlign w:val="center"/>
          </w:tcPr>
          <w:p w:rsidR="00DA5537" w:rsidRDefault="00DA5537" w:rsidP="00DA5537">
            <w:pPr>
              <w:pStyle w:val="Sansinterligne"/>
              <w:rPr>
                <w:rFonts w:asciiTheme="minorHAnsi" w:hAnsiTheme="minorHAnsi" w:cstheme="minorHAnsi"/>
              </w:rPr>
            </w:pPr>
          </w:p>
        </w:tc>
      </w:tr>
      <w:tr w:rsidR="00DA5537" w:rsidTr="00291E79">
        <w:trPr>
          <w:trHeight w:val="1003"/>
        </w:trPr>
        <w:tc>
          <w:tcPr>
            <w:tcW w:w="7535" w:type="dxa"/>
            <w:vAlign w:val="center"/>
          </w:tcPr>
          <w:p w:rsidR="00DA5537" w:rsidRPr="00291E79" w:rsidRDefault="0001197E" w:rsidP="00DA5537">
            <w:pPr>
              <w:numPr>
                <w:ilvl w:val="0"/>
                <w:numId w:val="1"/>
              </w:numPr>
              <w:contextualSpacing/>
              <w:rPr>
                <w:rFonts w:ascii="Calibri" w:eastAsia="Calibri" w:hAnsi="Calibri" w:cs="Times New Roman"/>
                <w:b/>
                <w:bCs/>
                <w:i/>
                <w:iCs/>
                <w:sz w:val="32"/>
                <w:szCs w:val="32"/>
              </w:rPr>
            </w:pPr>
            <w:r w:rsidRPr="0001197E">
              <w:rPr>
                <w:rFonts w:ascii="Calibri" w:eastAsia="Calibri" w:hAnsi="Calibri" w:cs="Times New Roman"/>
                <w:b/>
                <w:bCs/>
                <w:i/>
                <w:iCs/>
                <w:sz w:val="32"/>
                <w:szCs w:val="32"/>
              </w:rPr>
              <w:t>Quel est l’énoncé de grand théorème de Fermat ?</w:t>
            </w:r>
          </w:p>
        </w:tc>
        <w:tc>
          <w:tcPr>
            <w:tcW w:w="3260" w:type="dxa"/>
            <w:vAlign w:val="center"/>
          </w:tcPr>
          <w:p w:rsidR="00DA5537" w:rsidRDefault="00DA5537" w:rsidP="00DA5537">
            <w:pPr>
              <w:pStyle w:val="Sansinterligne"/>
              <w:rPr>
                <w:rFonts w:asciiTheme="minorHAnsi" w:hAnsiTheme="minorHAnsi" w:cstheme="minorHAnsi"/>
              </w:rPr>
            </w:pPr>
          </w:p>
        </w:tc>
      </w:tr>
      <w:tr w:rsidR="00DA5537" w:rsidTr="00291E79">
        <w:trPr>
          <w:trHeight w:val="1003"/>
        </w:trPr>
        <w:tc>
          <w:tcPr>
            <w:tcW w:w="7535" w:type="dxa"/>
            <w:vAlign w:val="center"/>
          </w:tcPr>
          <w:p w:rsidR="00DA5537" w:rsidRPr="00291E79" w:rsidRDefault="0001197E" w:rsidP="00DA5537">
            <w:pPr>
              <w:numPr>
                <w:ilvl w:val="0"/>
                <w:numId w:val="1"/>
              </w:numPr>
              <w:contextualSpacing/>
              <w:rPr>
                <w:rFonts w:ascii="Calibri" w:eastAsia="Calibri" w:hAnsi="Calibri" w:cs="Times New Roman"/>
                <w:b/>
                <w:bCs/>
                <w:i/>
                <w:iCs/>
                <w:sz w:val="32"/>
                <w:szCs w:val="32"/>
              </w:rPr>
            </w:pPr>
            <w:proofErr w:type="spellStart"/>
            <w:r w:rsidRPr="0001197E">
              <w:rPr>
                <w:rFonts w:ascii="Calibri" w:eastAsia="Calibri" w:hAnsi="Calibri" w:cs="Times New Roman"/>
                <w:b/>
                <w:bCs/>
                <w:i/>
                <w:iCs/>
                <w:sz w:val="32"/>
                <w:szCs w:val="32"/>
              </w:rPr>
              <w:t>Viète</w:t>
            </w:r>
            <w:proofErr w:type="spellEnd"/>
            <w:r w:rsidRPr="0001197E">
              <w:rPr>
                <w:rFonts w:ascii="Calibri" w:eastAsia="Calibri" w:hAnsi="Calibri" w:cs="Times New Roman"/>
                <w:b/>
                <w:bCs/>
                <w:i/>
                <w:iCs/>
                <w:sz w:val="32"/>
                <w:szCs w:val="32"/>
              </w:rPr>
              <w:t xml:space="preserve"> a modernisé les notations mathématiques : lesquelles ?</w:t>
            </w:r>
          </w:p>
        </w:tc>
        <w:tc>
          <w:tcPr>
            <w:tcW w:w="3260" w:type="dxa"/>
            <w:vAlign w:val="center"/>
          </w:tcPr>
          <w:p w:rsidR="00DA5537" w:rsidRDefault="00DA5537" w:rsidP="00DA5537">
            <w:pPr>
              <w:pStyle w:val="Sansinterligne"/>
              <w:rPr>
                <w:rFonts w:asciiTheme="minorHAnsi" w:hAnsiTheme="minorHAnsi" w:cstheme="minorHAnsi"/>
              </w:rPr>
            </w:pPr>
          </w:p>
        </w:tc>
      </w:tr>
      <w:tr w:rsidR="00DA5537" w:rsidTr="00291E79">
        <w:trPr>
          <w:trHeight w:val="1003"/>
        </w:trPr>
        <w:tc>
          <w:tcPr>
            <w:tcW w:w="7535" w:type="dxa"/>
            <w:vAlign w:val="center"/>
          </w:tcPr>
          <w:p w:rsidR="00DA5537" w:rsidRPr="00291E79" w:rsidRDefault="0001197E" w:rsidP="00DA5537">
            <w:pPr>
              <w:numPr>
                <w:ilvl w:val="0"/>
                <w:numId w:val="1"/>
              </w:numPr>
              <w:contextualSpacing/>
              <w:rPr>
                <w:rFonts w:ascii="Calibri" w:eastAsia="Calibri" w:hAnsi="Calibri" w:cs="Times New Roman"/>
                <w:b/>
                <w:bCs/>
                <w:i/>
                <w:iCs/>
                <w:sz w:val="32"/>
                <w:szCs w:val="32"/>
              </w:rPr>
            </w:pPr>
            <w:r w:rsidRPr="0001197E">
              <w:rPr>
                <w:rFonts w:ascii="Calibri" w:eastAsia="Calibri" w:hAnsi="Calibri" w:cs="Times New Roman"/>
                <w:b/>
                <w:bCs/>
                <w:i/>
                <w:iCs/>
                <w:sz w:val="32"/>
                <w:szCs w:val="32"/>
              </w:rPr>
              <w:t>Tartaglia a résolu des équations particulières : lesquelles ?</w:t>
            </w:r>
          </w:p>
        </w:tc>
        <w:tc>
          <w:tcPr>
            <w:tcW w:w="3260" w:type="dxa"/>
            <w:vAlign w:val="center"/>
          </w:tcPr>
          <w:p w:rsidR="00DA5537" w:rsidRDefault="00DA5537" w:rsidP="00DA5537">
            <w:pPr>
              <w:pStyle w:val="Sansinterligne"/>
              <w:rPr>
                <w:rFonts w:asciiTheme="minorHAnsi" w:hAnsiTheme="minorHAnsi" w:cstheme="minorHAnsi"/>
              </w:rPr>
            </w:pPr>
          </w:p>
        </w:tc>
      </w:tr>
      <w:tr w:rsidR="00DA5537" w:rsidTr="00291E79">
        <w:trPr>
          <w:trHeight w:val="1003"/>
        </w:trPr>
        <w:tc>
          <w:tcPr>
            <w:tcW w:w="7535" w:type="dxa"/>
            <w:vAlign w:val="center"/>
          </w:tcPr>
          <w:p w:rsidR="00DA5537" w:rsidRPr="00291E79" w:rsidRDefault="0001197E" w:rsidP="00DA5537">
            <w:pPr>
              <w:numPr>
                <w:ilvl w:val="0"/>
                <w:numId w:val="1"/>
              </w:numPr>
              <w:contextualSpacing/>
              <w:rPr>
                <w:rFonts w:ascii="Calibri" w:eastAsia="Calibri" w:hAnsi="Calibri" w:cs="Times New Roman"/>
                <w:b/>
                <w:bCs/>
                <w:i/>
                <w:iCs/>
                <w:sz w:val="32"/>
                <w:szCs w:val="32"/>
              </w:rPr>
            </w:pPr>
            <w:r w:rsidRPr="0001197E">
              <w:rPr>
                <w:rFonts w:ascii="Calibri" w:eastAsia="Calibri" w:hAnsi="Calibri" w:cs="Times New Roman"/>
                <w:b/>
                <w:bCs/>
                <w:i/>
                <w:iCs/>
                <w:sz w:val="32"/>
                <w:szCs w:val="32"/>
              </w:rPr>
              <w:t xml:space="preserve">Qu’est-ce qu’a inventé John </w:t>
            </w:r>
            <w:proofErr w:type="spellStart"/>
            <w:r w:rsidRPr="0001197E">
              <w:rPr>
                <w:rFonts w:ascii="Calibri" w:eastAsia="Calibri" w:hAnsi="Calibri" w:cs="Times New Roman"/>
                <w:b/>
                <w:bCs/>
                <w:i/>
                <w:iCs/>
                <w:sz w:val="32"/>
                <w:szCs w:val="32"/>
              </w:rPr>
              <w:t>Nepier</w:t>
            </w:r>
            <w:proofErr w:type="spellEnd"/>
            <w:r w:rsidRPr="0001197E">
              <w:rPr>
                <w:rFonts w:ascii="Calibri" w:eastAsia="Calibri" w:hAnsi="Calibri" w:cs="Times New Roman"/>
                <w:b/>
                <w:bCs/>
                <w:i/>
                <w:iCs/>
                <w:sz w:val="32"/>
                <w:szCs w:val="32"/>
              </w:rPr>
              <w:t xml:space="preserve"> qui a facilité les calculs ?</w:t>
            </w:r>
          </w:p>
        </w:tc>
        <w:tc>
          <w:tcPr>
            <w:tcW w:w="3260" w:type="dxa"/>
            <w:vAlign w:val="center"/>
          </w:tcPr>
          <w:p w:rsidR="00DA5537" w:rsidRDefault="00DA5537" w:rsidP="00DA5537">
            <w:pPr>
              <w:pStyle w:val="Sansinterligne"/>
              <w:rPr>
                <w:rFonts w:asciiTheme="minorHAnsi" w:hAnsiTheme="minorHAnsi" w:cstheme="minorHAnsi"/>
              </w:rPr>
            </w:pPr>
          </w:p>
        </w:tc>
      </w:tr>
      <w:tr w:rsidR="00DA5537" w:rsidTr="00291E79">
        <w:trPr>
          <w:trHeight w:val="1003"/>
        </w:trPr>
        <w:tc>
          <w:tcPr>
            <w:tcW w:w="7535" w:type="dxa"/>
            <w:vAlign w:val="center"/>
          </w:tcPr>
          <w:p w:rsidR="00DA5537" w:rsidRPr="00291E79" w:rsidRDefault="0001197E" w:rsidP="00DA5537">
            <w:pPr>
              <w:numPr>
                <w:ilvl w:val="0"/>
                <w:numId w:val="1"/>
              </w:numPr>
              <w:contextualSpacing/>
              <w:rPr>
                <w:rFonts w:ascii="Calibri" w:eastAsia="Calibri" w:hAnsi="Calibri" w:cs="Times New Roman"/>
                <w:b/>
                <w:bCs/>
                <w:i/>
                <w:iCs/>
                <w:sz w:val="32"/>
                <w:szCs w:val="32"/>
              </w:rPr>
            </w:pPr>
            <w:r w:rsidRPr="0001197E">
              <w:rPr>
                <w:rFonts w:ascii="Calibri" w:eastAsia="Calibri" w:hAnsi="Calibri" w:cs="Times New Roman"/>
                <w:b/>
                <w:bCs/>
                <w:i/>
                <w:iCs/>
                <w:sz w:val="32"/>
                <w:szCs w:val="32"/>
              </w:rPr>
              <w:t xml:space="preserve">Qui a </w:t>
            </w:r>
            <w:r w:rsidR="00291E79" w:rsidRPr="00291E79">
              <w:rPr>
                <w:rFonts w:ascii="Calibri" w:eastAsia="Calibri" w:hAnsi="Calibri" w:cs="Times New Roman"/>
                <w:b/>
                <w:bCs/>
                <w:i/>
                <w:iCs/>
                <w:sz w:val="32"/>
                <w:szCs w:val="32"/>
              </w:rPr>
              <w:t>créé</w:t>
            </w:r>
            <w:r w:rsidRPr="0001197E">
              <w:rPr>
                <w:rFonts w:ascii="Calibri" w:eastAsia="Calibri" w:hAnsi="Calibri" w:cs="Times New Roman"/>
                <w:b/>
                <w:bCs/>
                <w:i/>
                <w:iCs/>
                <w:sz w:val="32"/>
                <w:szCs w:val="32"/>
              </w:rPr>
              <w:t xml:space="preserve"> le symbole infini ?</w:t>
            </w:r>
          </w:p>
        </w:tc>
        <w:tc>
          <w:tcPr>
            <w:tcW w:w="3260" w:type="dxa"/>
            <w:vAlign w:val="center"/>
          </w:tcPr>
          <w:p w:rsidR="00DA5537" w:rsidRDefault="00DA5537" w:rsidP="00DA5537">
            <w:pPr>
              <w:pStyle w:val="Sansinterligne"/>
              <w:rPr>
                <w:rFonts w:asciiTheme="minorHAnsi" w:hAnsiTheme="minorHAnsi" w:cstheme="minorHAnsi"/>
              </w:rPr>
            </w:pPr>
          </w:p>
        </w:tc>
      </w:tr>
      <w:tr w:rsidR="00DA5537" w:rsidTr="00291E79">
        <w:trPr>
          <w:trHeight w:val="1004"/>
        </w:trPr>
        <w:tc>
          <w:tcPr>
            <w:tcW w:w="7535" w:type="dxa"/>
            <w:vAlign w:val="center"/>
          </w:tcPr>
          <w:p w:rsidR="00DA5537" w:rsidRPr="00291E79" w:rsidRDefault="0001197E" w:rsidP="00DA5537">
            <w:pPr>
              <w:numPr>
                <w:ilvl w:val="0"/>
                <w:numId w:val="1"/>
              </w:numPr>
              <w:contextualSpacing/>
              <w:rPr>
                <w:rFonts w:ascii="Calibri" w:eastAsia="Calibri" w:hAnsi="Calibri" w:cs="Times New Roman"/>
                <w:b/>
                <w:bCs/>
                <w:i/>
                <w:iCs/>
                <w:sz w:val="32"/>
                <w:szCs w:val="32"/>
              </w:rPr>
            </w:pPr>
            <w:r w:rsidRPr="0001197E">
              <w:rPr>
                <w:rFonts w:ascii="Calibri" w:eastAsia="Calibri" w:hAnsi="Calibri" w:cs="Times New Roman"/>
                <w:b/>
                <w:bCs/>
                <w:i/>
                <w:iCs/>
                <w:sz w:val="32"/>
                <w:szCs w:val="32"/>
              </w:rPr>
              <w:t>Comment s’appelle la 1</w:t>
            </w:r>
            <w:r w:rsidRPr="0001197E">
              <w:rPr>
                <w:rFonts w:ascii="Calibri" w:eastAsia="Calibri" w:hAnsi="Calibri" w:cs="Times New Roman"/>
                <w:b/>
                <w:bCs/>
                <w:i/>
                <w:iCs/>
                <w:sz w:val="32"/>
                <w:szCs w:val="32"/>
                <w:vertAlign w:val="superscript"/>
              </w:rPr>
              <w:t>ère</w:t>
            </w:r>
            <w:r w:rsidRPr="0001197E">
              <w:rPr>
                <w:rFonts w:ascii="Calibri" w:eastAsia="Calibri" w:hAnsi="Calibri" w:cs="Times New Roman"/>
                <w:b/>
                <w:bCs/>
                <w:i/>
                <w:iCs/>
                <w:sz w:val="32"/>
                <w:szCs w:val="32"/>
              </w:rPr>
              <w:t xml:space="preserve"> calculatrice ?</w:t>
            </w:r>
          </w:p>
        </w:tc>
        <w:tc>
          <w:tcPr>
            <w:tcW w:w="3260" w:type="dxa"/>
            <w:vAlign w:val="center"/>
          </w:tcPr>
          <w:p w:rsidR="00DA5537" w:rsidRDefault="00DA5537" w:rsidP="00DA5537">
            <w:pPr>
              <w:pStyle w:val="Sansinterligne"/>
              <w:rPr>
                <w:rFonts w:asciiTheme="minorHAnsi" w:hAnsiTheme="minorHAnsi" w:cstheme="minorHAnsi"/>
              </w:rPr>
            </w:pPr>
          </w:p>
        </w:tc>
      </w:tr>
    </w:tbl>
    <w:p w:rsidR="00DA5537" w:rsidRDefault="00DA5537" w:rsidP="00DA5537">
      <w:pPr>
        <w:pStyle w:val="Sansinterligne"/>
        <w:rPr>
          <w:rFonts w:asciiTheme="minorHAnsi" w:hAnsiTheme="minorHAnsi" w:cstheme="minorHAnsi"/>
        </w:rPr>
      </w:pPr>
    </w:p>
    <w:p w:rsidR="00DA5537" w:rsidRPr="00DA5537" w:rsidRDefault="00DA5537" w:rsidP="00DA5537">
      <w:pPr>
        <w:pStyle w:val="Sansinterligne"/>
        <w:rPr>
          <w:rFonts w:asciiTheme="minorHAnsi" w:hAnsiTheme="minorHAnsi" w:cstheme="minorHAnsi"/>
        </w:rPr>
      </w:pPr>
    </w:p>
    <w:sectPr w:rsidR="00DA5537" w:rsidRPr="00DA5537" w:rsidSect="00226C4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6269A"/>
    <w:multiLevelType w:val="hybridMultilevel"/>
    <w:tmpl w:val="2F30CCE2"/>
    <w:lvl w:ilvl="0" w:tplc="040C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489690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537"/>
    <w:rsid w:val="0001197E"/>
    <w:rsid w:val="000B009A"/>
    <w:rsid w:val="001211C1"/>
    <w:rsid w:val="00226C45"/>
    <w:rsid w:val="00291E79"/>
    <w:rsid w:val="002E4E5B"/>
    <w:rsid w:val="00754A5B"/>
    <w:rsid w:val="007A5524"/>
    <w:rsid w:val="0084476B"/>
    <w:rsid w:val="0084793C"/>
    <w:rsid w:val="00940CC0"/>
    <w:rsid w:val="00B008DF"/>
    <w:rsid w:val="00DA0EED"/>
    <w:rsid w:val="00DA5537"/>
    <w:rsid w:val="00E1263B"/>
    <w:rsid w:val="00E25E06"/>
    <w:rsid w:val="00E8564D"/>
    <w:rsid w:val="00FC0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78954"/>
  <w15:chartTrackingRefBased/>
  <w15:docId w15:val="{6A0892DF-141B-4E73-A0A7-63AAB7765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DA55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DA55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DA553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DA55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DA553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DA55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DA55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DA55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DA55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1211C1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Titre1Car">
    <w:name w:val="Titre 1 Car"/>
    <w:basedOn w:val="Policepardfaut"/>
    <w:link w:val="Titre1"/>
    <w:uiPriority w:val="9"/>
    <w:rsid w:val="00DA553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DA553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DA553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DA5537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DA5537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DA5537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DA5537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DA5537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DA5537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DA55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DA55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DA55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DA55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DA55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DA5537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DA5537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DA5537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A553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A5537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DA553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186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Hakim Boutira</dc:creator>
  <cp:keywords/>
  <dc:description/>
  <cp:lastModifiedBy>Hakim Boutira</cp:lastModifiedBy>
  <cp:revision>3</cp:revision>
  <dcterms:created xsi:type="dcterms:W3CDTF">2025-03-14T21:47:00Z</dcterms:created>
  <dcterms:modified xsi:type="dcterms:W3CDTF">2025-03-14T21:51:00Z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