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3C92" w14:textId="774B7908" w:rsidR="00F61F59" w:rsidRDefault="00DB3F61">
      <w:r w:rsidRPr="00064103">
        <w:rPr>
          <w:noProof/>
        </w:rPr>
        <w:drawing>
          <wp:inline distT="0" distB="0" distL="0" distR="0" wp14:anchorId="256F3213" wp14:editId="37671437">
            <wp:extent cx="6645910" cy="1207008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069" cy="120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83CF" w14:textId="729BE768" w:rsidR="00510BB8" w:rsidRPr="00274ABA" w:rsidRDefault="00F61F59" w:rsidP="00274ABA">
      <w:pPr>
        <w:pStyle w:val="Style1"/>
        <w:jc w:val="center"/>
        <w:rPr>
          <w:rFonts w:asciiTheme="minorHAnsi" w:hAnsiTheme="minorHAnsi" w:cstheme="minorHAnsi"/>
        </w:rPr>
      </w:pPr>
      <w:bookmarkStart w:id="0" w:name="_Hlk134174847"/>
      <w:r w:rsidRPr="00274ABA">
        <w:rPr>
          <w:rFonts w:asciiTheme="minorHAnsi" w:hAnsiTheme="minorHAnsi" w:cstheme="minorHAnsi"/>
        </w:rPr>
        <w:t xml:space="preserve">ADAPTATION </w:t>
      </w:r>
      <w:r w:rsidR="00DB3F61" w:rsidRPr="00274ABA">
        <w:rPr>
          <w:rFonts w:asciiTheme="minorHAnsi" w:hAnsiTheme="minorHAnsi" w:cstheme="minorHAnsi"/>
        </w:rPr>
        <w:t>À</w:t>
      </w:r>
      <w:r w:rsidRPr="00274ABA">
        <w:rPr>
          <w:rFonts w:asciiTheme="minorHAnsi" w:hAnsiTheme="minorHAnsi" w:cstheme="minorHAnsi"/>
        </w:rPr>
        <w:t xml:space="preserve"> L’EMPLOI</w:t>
      </w:r>
    </w:p>
    <w:p w14:paraId="68BE5CB6" w14:textId="77777777" w:rsidR="00F61F59" w:rsidRPr="00274ABA" w:rsidRDefault="00F61F59" w:rsidP="00274ABA">
      <w:pPr>
        <w:pStyle w:val="Style1"/>
        <w:jc w:val="center"/>
        <w:rPr>
          <w:rFonts w:asciiTheme="minorHAnsi" w:hAnsiTheme="minorHAnsi" w:cstheme="minorHAnsi"/>
        </w:rPr>
      </w:pPr>
      <w:r w:rsidRPr="00274ABA">
        <w:rPr>
          <w:rFonts w:asciiTheme="minorHAnsi" w:hAnsiTheme="minorHAnsi" w:cstheme="minorHAnsi"/>
        </w:rPr>
        <w:t xml:space="preserve">DES </w:t>
      </w:r>
      <w:bookmarkEnd w:id="0"/>
      <w:r w:rsidR="00510BB8" w:rsidRPr="00274ABA">
        <w:rPr>
          <w:rFonts w:asciiTheme="minorHAnsi" w:hAnsiTheme="minorHAnsi" w:cstheme="minorHAnsi"/>
        </w:rPr>
        <w:t>PERSONNELS EN SERVICE INTENDANCE</w:t>
      </w:r>
    </w:p>
    <w:p w14:paraId="06AA829E" w14:textId="77777777" w:rsidR="00274ABA" w:rsidRPr="00274ABA" w:rsidRDefault="00274ABA" w:rsidP="00F61F59">
      <w:pPr>
        <w:spacing w:before="120"/>
        <w:jc w:val="center"/>
        <w:rPr>
          <w:rFonts w:cstheme="minorHAnsi"/>
          <w:sz w:val="20"/>
          <w:szCs w:val="20"/>
        </w:rPr>
      </w:pPr>
    </w:p>
    <w:p w14:paraId="5B02D925" w14:textId="75698E64" w:rsidR="00F61F59" w:rsidRPr="00274ABA" w:rsidRDefault="00F61F59" w:rsidP="00F61F59">
      <w:pPr>
        <w:spacing w:before="120"/>
        <w:jc w:val="center"/>
        <w:rPr>
          <w:rFonts w:cstheme="minorHAnsi"/>
          <w:sz w:val="36"/>
          <w:szCs w:val="36"/>
        </w:rPr>
      </w:pPr>
      <w:r w:rsidRPr="00274ABA">
        <w:rPr>
          <w:rFonts w:cstheme="minorHAnsi"/>
          <w:sz w:val="36"/>
          <w:szCs w:val="36"/>
        </w:rPr>
        <w:t>Programme de formation 202</w:t>
      </w:r>
      <w:r w:rsidR="000A638C">
        <w:rPr>
          <w:rFonts w:cstheme="minorHAnsi"/>
          <w:sz w:val="36"/>
          <w:szCs w:val="36"/>
        </w:rPr>
        <w:t>5</w:t>
      </w:r>
      <w:r w:rsidRPr="00274ABA">
        <w:rPr>
          <w:rFonts w:cstheme="minorHAnsi"/>
          <w:sz w:val="36"/>
          <w:szCs w:val="36"/>
        </w:rPr>
        <w:t>-202</w:t>
      </w:r>
      <w:r w:rsidR="000A638C">
        <w:rPr>
          <w:rFonts w:cstheme="minorHAnsi"/>
          <w:sz w:val="36"/>
          <w:szCs w:val="36"/>
        </w:rPr>
        <w:t>6</w:t>
      </w:r>
    </w:p>
    <w:p w14:paraId="40588018" w14:textId="77777777" w:rsidR="00274ABA" w:rsidRPr="00274ABA" w:rsidRDefault="00274ABA" w:rsidP="00F61F59">
      <w:pPr>
        <w:spacing w:before="120"/>
        <w:jc w:val="center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E93171" w:rsidRPr="00274ABA" w14:paraId="56332083" w14:textId="77777777" w:rsidTr="00ED621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04D40E3E" w14:textId="6F5B9895" w:rsidR="00E93171" w:rsidRPr="00274ABA" w:rsidRDefault="00E9317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Jeudi 0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et vendredi 0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E93171" w:rsidRPr="00274ABA" w14:paraId="15A2549E" w14:textId="77777777" w:rsidTr="00ED621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02732014" w14:textId="77777777" w:rsidR="00E93171" w:rsidRPr="00274ABA" w:rsidRDefault="00E9317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 - BORDEAUX</w:t>
            </w:r>
          </w:p>
        </w:tc>
      </w:tr>
      <w:tr w:rsidR="00E93171" w:rsidRPr="00274ABA" w14:paraId="088686F2" w14:textId="77777777" w:rsidTr="00ED6213">
        <w:tc>
          <w:tcPr>
            <w:tcW w:w="1838" w:type="dxa"/>
            <w:tcBorders>
              <w:right w:val="nil"/>
            </w:tcBorders>
            <w:vAlign w:val="center"/>
          </w:tcPr>
          <w:p w14:paraId="0F94F178" w14:textId="77777777" w:rsidR="00E93171" w:rsidRPr="00274ABA" w:rsidRDefault="00E93171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60003852" w14:textId="77777777" w:rsidR="00E93171" w:rsidRPr="00274ABA" w:rsidRDefault="00E93171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LA GESTION FINANCIÈRE ET COMPTABLE EN EPLE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37D96AE" w14:textId="77777777" w:rsidR="00E93171" w:rsidRPr="004C1B5C" w:rsidRDefault="00E93171" w:rsidP="00ED6213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Nathalie GARDESSE</w:t>
            </w:r>
          </w:p>
          <w:p w14:paraId="040A527A" w14:textId="0BAD2FF0" w:rsidR="00E93171" w:rsidRPr="004C1B5C" w:rsidRDefault="004C1B5C" w:rsidP="00ED6213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Morgane JAFFRES</w:t>
            </w:r>
          </w:p>
          <w:p w14:paraId="1B0ACDD1" w14:textId="77777777" w:rsidR="00E93171" w:rsidRPr="00274ABA" w:rsidRDefault="00E93171" w:rsidP="00ED62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DSA-Finances</w:t>
            </w:r>
          </w:p>
        </w:tc>
      </w:tr>
    </w:tbl>
    <w:p w14:paraId="1B1C8B14" w14:textId="77777777" w:rsidR="00AB79B3" w:rsidRDefault="00AB79B3" w:rsidP="00AB79B3">
      <w:pPr>
        <w:tabs>
          <w:tab w:val="left" w:pos="2899"/>
        </w:tabs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693"/>
      </w:tblGrid>
      <w:tr w:rsidR="00AB79B3" w:rsidRPr="00000105" w14:paraId="57B27C47" w14:textId="77777777" w:rsidTr="0053258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11041A1" w14:textId="4F988D95" w:rsidR="00AB79B3" w:rsidRPr="00000105" w:rsidRDefault="00AB79B3" w:rsidP="0053258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A260C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A260C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B79B3" w:rsidRPr="00FB0F7B" w14:paraId="15270F4D" w14:textId="77777777" w:rsidTr="0053258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55691DF" w14:textId="77777777" w:rsidR="00AB79B3" w:rsidRPr="00FB0F7B" w:rsidRDefault="00AB79B3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AB79B3" w:rsidRPr="00FB0F7B" w14:paraId="2CD4C138" w14:textId="77777777" w:rsidTr="00532583">
        <w:tc>
          <w:tcPr>
            <w:tcW w:w="1838" w:type="dxa"/>
            <w:tcBorders>
              <w:right w:val="nil"/>
            </w:tcBorders>
            <w:vAlign w:val="center"/>
          </w:tcPr>
          <w:p w14:paraId="1682B70C" w14:textId="77777777" w:rsidR="00AB79B3" w:rsidRPr="00FB0F7B" w:rsidRDefault="00AB79B3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11h00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2FB4F212" w14:textId="77777777" w:rsidR="00AB79B3" w:rsidRDefault="00AB79B3" w:rsidP="005325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DROITS CONSTATÉS – SIECLE GFE</w:t>
            </w:r>
          </w:p>
          <w:p w14:paraId="4BB7648B" w14:textId="77777777" w:rsidR="00AB79B3" w:rsidRPr="00FB0F7B" w:rsidRDefault="00AB79B3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1 - présentation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559917B0" w14:textId="77777777" w:rsidR="00AB79B3" w:rsidRPr="00B20CFF" w:rsidRDefault="00AB79B3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Véronique LORENZON</w:t>
            </w:r>
          </w:p>
          <w:p w14:paraId="6D2EAA0E" w14:textId="77777777" w:rsidR="00AB79B3" w:rsidRPr="00B20CFF" w:rsidRDefault="00AB79B3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  <w:p w14:paraId="323EC33D" w14:textId="77777777" w:rsidR="00AB79B3" w:rsidRPr="00FB0F7B" w:rsidRDefault="00AB79B3" w:rsidP="0053258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DSA-Finances</w:t>
            </w:r>
          </w:p>
        </w:tc>
      </w:tr>
    </w:tbl>
    <w:p w14:paraId="31855927" w14:textId="6C588613" w:rsidR="00AB79B3" w:rsidRDefault="00AB79B3" w:rsidP="00AB79B3">
      <w:pPr>
        <w:tabs>
          <w:tab w:val="left" w:pos="2899"/>
        </w:tabs>
        <w:spacing w:before="120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DB3F61" w:rsidRPr="00274ABA" w14:paraId="748880CE" w14:textId="77777777" w:rsidTr="00ED621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2DB5CEB" w14:textId="21C7D068" w:rsidR="00DB3F61" w:rsidRPr="00274ABA" w:rsidRDefault="00E9317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OPTIONNEL </w:t>
            </w: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DB3F61"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Jeudi 1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B3F61"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et vendredi 1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B3F61"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B3F61" w:rsidRPr="00274ABA" w14:paraId="3FED952D" w14:textId="77777777" w:rsidTr="00ED621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3C24C15" w14:textId="77777777" w:rsidR="00DB3F61" w:rsidRPr="00274ABA" w:rsidRDefault="00DB3F6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 - BORDEAUX</w:t>
            </w:r>
          </w:p>
        </w:tc>
      </w:tr>
      <w:tr w:rsidR="00DB3F61" w:rsidRPr="00274ABA" w14:paraId="7AE1A9FD" w14:textId="77777777" w:rsidTr="00ED6213">
        <w:tc>
          <w:tcPr>
            <w:tcW w:w="1838" w:type="dxa"/>
            <w:tcBorders>
              <w:right w:val="nil"/>
            </w:tcBorders>
            <w:vAlign w:val="center"/>
          </w:tcPr>
          <w:p w14:paraId="1880A722" w14:textId="77777777" w:rsidR="00DB3F61" w:rsidRPr="00274ABA" w:rsidRDefault="00DB3F61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1A987748" w14:textId="77777777" w:rsidR="00DB3F61" w:rsidRPr="00274ABA" w:rsidRDefault="00DB3F61" w:rsidP="00ED621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COMPTABILITÉ 1</w:t>
            </w: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NIVEAU </w:t>
            </w:r>
          </w:p>
          <w:p w14:paraId="6624B3E9" w14:textId="77777777" w:rsidR="00DB3F61" w:rsidRPr="00274ABA" w:rsidRDefault="00DB3F61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Module 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916D8AC" w14:textId="35B3F76C" w:rsidR="00DB3F61" w:rsidRPr="00984668" w:rsidRDefault="00C35382" w:rsidP="00ED621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84668">
              <w:rPr>
                <w:rFonts w:cstheme="minorHAnsi"/>
                <w:sz w:val="24"/>
                <w:szCs w:val="24"/>
              </w:rPr>
              <w:t>Marylis</w:t>
            </w:r>
            <w:proofErr w:type="spellEnd"/>
            <w:r w:rsidRPr="00984668">
              <w:rPr>
                <w:rFonts w:cstheme="minorHAnsi"/>
                <w:sz w:val="24"/>
                <w:szCs w:val="24"/>
              </w:rPr>
              <w:t xml:space="preserve"> LABORDE</w:t>
            </w:r>
          </w:p>
          <w:p w14:paraId="6C830EF4" w14:textId="5BFCE88D" w:rsidR="00DB3F61" w:rsidRPr="00274ABA" w:rsidRDefault="00984668" w:rsidP="00ED62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4668">
              <w:rPr>
                <w:rFonts w:cstheme="minorHAnsi"/>
                <w:sz w:val="24"/>
                <w:szCs w:val="24"/>
              </w:rPr>
              <w:t>Marie-Cécile LUVISUTTO</w:t>
            </w:r>
          </w:p>
        </w:tc>
      </w:tr>
    </w:tbl>
    <w:p w14:paraId="5066CD23" w14:textId="1B3262DB" w:rsidR="00F61F59" w:rsidRPr="00274ABA" w:rsidRDefault="00E93171" w:rsidP="00E93171">
      <w:pPr>
        <w:tabs>
          <w:tab w:val="left" w:pos="3878"/>
        </w:tabs>
        <w:spacing w:before="120"/>
        <w:rPr>
          <w:rFonts w:cstheme="minorHAnsi"/>
          <w:sz w:val="20"/>
          <w:szCs w:val="20"/>
        </w:rPr>
      </w:pPr>
      <w:r w:rsidRPr="00274ABA">
        <w:rPr>
          <w:rFonts w:cstheme="minorHAnsi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551"/>
      </w:tblGrid>
      <w:tr w:rsidR="003F0AE6" w:rsidRPr="00274ABA" w14:paraId="48D7AA66" w14:textId="77777777" w:rsidTr="00942A05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BC828F1" w14:textId="30C5451E" w:rsidR="003F0AE6" w:rsidRPr="00274ABA" w:rsidRDefault="003F0AE6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F0AE6" w:rsidRPr="00274ABA" w14:paraId="6194B380" w14:textId="77777777" w:rsidTr="00942A05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4B0E6D8" w14:textId="77777777" w:rsidR="003F0AE6" w:rsidRPr="00274ABA" w:rsidRDefault="003F0AE6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Bordeaux 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</w:t>
            </w:r>
          </w:p>
        </w:tc>
      </w:tr>
      <w:tr w:rsidR="003F0AE6" w:rsidRPr="00274ABA" w14:paraId="7A785592" w14:textId="77777777" w:rsidTr="00942A05">
        <w:trPr>
          <w:trHeight w:val="1258"/>
        </w:trPr>
        <w:tc>
          <w:tcPr>
            <w:tcW w:w="1838" w:type="dxa"/>
            <w:tcBorders>
              <w:right w:val="nil"/>
            </w:tcBorders>
            <w:vAlign w:val="center"/>
          </w:tcPr>
          <w:p w14:paraId="20B716D6" w14:textId="77777777" w:rsidR="003F0AE6" w:rsidRPr="00274ABA" w:rsidRDefault="003F0AE6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2AF3C159" w14:textId="77777777" w:rsidR="003F0AE6" w:rsidRPr="00274ABA" w:rsidRDefault="003F0AE6" w:rsidP="00942A0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LES DROITS CONSTATÉS - SIECLE GFE</w:t>
            </w:r>
          </w:p>
          <w:p w14:paraId="644D303F" w14:textId="0735AF7F" w:rsidR="003F0AE6" w:rsidRPr="00274ABA" w:rsidRDefault="00AB79B3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Module 2 - </w:t>
            </w:r>
            <w:r w:rsidR="003F0AE6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Groupe 1</w:t>
            </w: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040D495" w14:textId="77777777" w:rsidR="003F0AE6" w:rsidRPr="004C1B5C" w:rsidRDefault="003F0AE6" w:rsidP="00942A05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Véronique LORENZON</w:t>
            </w:r>
          </w:p>
          <w:p w14:paraId="5227F6A0" w14:textId="77777777" w:rsidR="003F0AE6" w:rsidRPr="004C1B5C" w:rsidRDefault="003F0AE6" w:rsidP="00942A05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Nathalie GARDESSE</w:t>
            </w:r>
          </w:p>
          <w:p w14:paraId="622D2F31" w14:textId="77777777" w:rsidR="003F0AE6" w:rsidRPr="00274ABA" w:rsidRDefault="003F0AE6" w:rsidP="00942A0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DSA-Finances</w:t>
            </w:r>
          </w:p>
        </w:tc>
      </w:tr>
    </w:tbl>
    <w:p w14:paraId="3DA93C95" w14:textId="250AAF26" w:rsidR="003F0AE6" w:rsidRDefault="003F0AE6" w:rsidP="00E93171">
      <w:pPr>
        <w:tabs>
          <w:tab w:val="left" w:pos="3878"/>
        </w:tabs>
        <w:spacing w:before="120"/>
        <w:rPr>
          <w:rFonts w:cstheme="minorHAnsi"/>
          <w:sz w:val="20"/>
          <w:szCs w:val="20"/>
        </w:rPr>
      </w:pPr>
    </w:p>
    <w:p w14:paraId="25EDFA28" w14:textId="35A29099" w:rsidR="00AB79B3" w:rsidRDefault="00AB79B3" w:rsidP="00E93171">
      <w:pPr>
        <w:tabs>
          <w:tab w:val="left" w:pos="3878"/>
        </w:tabs>
        <w:spacing w:before="120"/>
        <w:rPr>
          <w:rFonts w:cstheme="minorHAnsi"/>
          <w:sz w:val="20"/>
          <w:szCs w:val="20"/>
        </w:rPr>
      </w:pPr>
    </w:p>
    <w:p w14:paraId="3891FCAC" w14:textId="77777777" w:rsidR="00AB79B3" w:rsidRPr="00274ABA" w:rsidRDefault="00AB79B3" w:rsidP="00E93171">
      <w:pPr>
        <w:tabs>
          <w:tab w:val="left" w:pos="3878"/>
        </w:tabs>
        <w:spacing w:before="120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551"/>
      </w:tblGrid>
      <w:tr w:rsidR="00297E4B" w:rsidRPr="00274ABA" w14:paraId="7F555734" w14:textId="77777777" w:rsidTr="00942A05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C19A82A" w14:textId="392F781D" w:rsidR="00297E4B" w:rsidRPr="00274ABA" w:rsidRDefault="0072319B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Jeudi</w:t>
            </w:r>
            <w:r w:rsidR="00297E4B"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297E4B"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97E4B" w:rsidRPr="00274ABA" w14:paraId="6B3EC100" w14:textId="77777777" w:rsidTr="00942A05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07FF6127" w14:textId="7777777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Bordeaux 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</w:t>
            </w:r>
          </w:p>
        </w:tc>
      </w:tr>
      <w:tr w:rsidR="00297E4B" w:rsidRPr="00274ABA" w14:paraId="5D42A7C8" w14:textId="77777777" w:rsidTr="00942A05">
        <w:trPr>
          <w:trHeight w:val="1258"/>
        </w:trPr>
        <w:tc>
          <w:tcPr>
            <w:tcW w:w="1838" w:type="dxa"/>
            <w:tcBorders>
              <w:right w:val="nil"/>
            </w:tcBorders>
            <w:vAlign w:val="center"/>
          </w:tcPr>
          <w:p w14:paraId="617F00CE" w14:textId="7777777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604EB693" w14:textId="77777777" w:rsidR="00297E4B" w:rsidRPr="00274ABA" w:rsidRDefault="00297E4B" w:rsidP="00942A0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LES DROITS CONSTATÉS - SIECLE GFE</w:t>
            </w:r>
          </w:p>
          <w:p w14:paraId="46BF1A24" w14:textId="5CC6C65D" w:rsidR="00297E4B" w:rsidRPr="00274ABA" w:rsidRDefault="00AB79B3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Module 2 - </w:t>
            </w:r>
            <w:r w:rsidR="00297E4B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Groupe </w:t>
            </w:r>
            <w:r w:rsidR="003F0AE6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C5AB0C5" w14:textId="77777777" w:rsidR="00297E4B" w:rsidRPr="004C1B5C" w:rsidRDefault="00297E4B" w:rsidP="00942A05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Véronique LORENZON</w:t>
            </w:r>
          </w:p>
          <w:p w14:paraId="2E3C394E" w14:textId="77777777" w:rsidR="00297E4B" w:rsidRPr="004C1B5C" w:rsidRDefault="00297E4B" w:rsidP="00942A05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Nathalie GARDESSE</w:t>
            </w:r>
          </w:p>
          <w:p w14:paraId="576F209A" w14:textId="77777777" w:rsidR="00297E4B" w:rsidRPr="00274ABA" w:rsidRDefault="00297E4B" w:rsidP="00942A0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DSA-Finances</w:t>
            </w:r>
          </w:p>
        </w:tc>
      </w:tr>
    </w:tbl>
    <w:p w14:paraId="14948DCB" w14:textId="4A9910F2" w:rsidR="00510BB8" w:rsidRDefault="00510BB8" w:rsidP="001445A7">
      <w:pPr>
        <w:shd w:val="clear" w:color="auto" w:fill="FFFFFF"/>
        <w:rPr>
          <w:rFonts w:cstheme="minorHAnsi"/>
          <w:b/>
        </w:rPr>
      </w:pP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1445A7" w:rsidRPr="00FB0F7B" w14:paraId="0351FD04" w14:textId="77777777" w:rsidTr="00BA043C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03C3A307" w14:textId="7303D615" w:rsidR="001445A7" w:rsidRPr="00FB0F7B" w:rsidRDefault="001445A7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Mardi </w:t>
            </w:r>
            <w:r w:rsidR="008F4F9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2025</w:t>
            </w:r>
          </w:p>
        </w:tc>
      </w:tr>
      <w:tr w:rsidR="001445A7" w:rsidRPr="00FB0F7B" w14:paraId="504A480E" w14:textId="77777777" w:rsidTr="00BA043C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B644224" w14:textId="77777777" w:rsidR="001445A7" w:rsidRPr="00FB0F7B" w:rsidRDefault="001445A7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 Babin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1445A7" w:rsidRPr="00FB0F7B" w14:paraId="186A62AD" w14:textId="77777777" w:rsidTr="00BA043C">
        <w:tc>
          <w:tcPr>
            <w:tcW w:w="1838" w:type="dxa"/>
            <w:tcBorders>
              <w:right w:val="nil"/>
            </w:tcBorders>
            <w:vAlign w:val="center"/>
          </w:tcPr>
          <w:p w14:paraId="4CBB1DEC" w14:textId="77777777" w:rsidR="001445A7" w:rsidRPr="00FB0F7B" w:rsidRDefault="001445A7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177C299" w14:textId="77777777" w:rsidR="001445A7" w:rsidRDefault="001445A7" w:rsidP="00BA043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FORMATION REGIE ENCAISSEMENTS</w:t>
            </w:r>
          </w:p>
          <w:p w14:paraId="2A713596" w14:textId="77777777" w:rsidR="001445A7" w:rsidRPr="00FB0F7B" w:rsidRDefault="001445A7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4217257" w14:textId="77777777" w:rsidR="001445A7" w:rsidRDefault="001445A7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Cécile DANEDE</w:t>
            </w:r>
          </w:p>
          <w:p w14:paraId="222C4BF3" w14:textId="77777777" w:rsidR="001445A7" w:rsidRPr="00FB0F7B" w:rsidRDefault="001445A7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Sandrine BRANA-</w:t>
            </w:r>
            <w:r w:rsidRPr="00A618F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VELU</w:t>
            </w:r>
          </w:p>
        </w:tc>
      </w:tr>
    </w:tbl>
    <w:p w14:paraId="07E1FD6B" w14:textId="77777777" w:rsidR="001445A7" w:rsidRPr="00274ABA" w:rsidRDefault="001445A7" w:rsidP="001445A7">
      <w:pPr>
        <w:shd w:val="clear" w:color="auto" w:fill="FFFFFF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551"/>
      </w:tblGrid>
      <w:tr w:rsidR="001D3331" w:rsidRPr="00274ABA" w14:paraId="3B8FE73B" w14:textId="77777777" w:rsidTr="00ED621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239B98B" w14:textId="182E676E" w:rsidR="001D3331" w:rsidRPr="00274ABA" w:rsidRDefault="001D333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Jeudi 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274AB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A260CF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1D3331" w:rsidRPr="00274ABA" w14:paraId="061C0BB7" w14:textId="77777777" w:rsidTr="00ED621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AA6A531" w14:textId="77777777" w:rsidR="001D3331" w:rsidRPr="00274ABA" w:rsidRDefault="001D3331" w:rsidP="00ED6213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Bordeaux 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</w:t>
            </w:r>
          </w:p>
        </w:tc>
      </w:tr>
      <w:tr w:rsidR="001D3331" w:rsidRPr="00274ABA" w14:paraId="6CD3C5C2" w14:textId="77777777" w:rsidTr="00ED6213">
        <w:trPr>
          <w:trHeight w:val="1258"/>
        </w:trPr>
        <w:tc>
          <w:tcPr>
            <w:tcW w:w="1838" w:type="dxa"/>
            <w:tcBorders>
              <w:right w:val="nil"/>
            </w:tcBorders>
            <w:vAlign w:val="center"/>
          </w:tcPr>
          <w:p w14:paraId="7CFA26D2" w14:textId="77777777" w:rsidR="001D3331" w:rsidRPr="00274ABA" w:rsidRDefault="001D3331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14:paraId="78236F1E" w14:textId="77777777" w:rsidR="001D3331" w:rsidRPr="00274ABA" w:rsidRDefault="001D3331" w:rsidP="00ED621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LES DROITS CONSTATÉS - SIECLE GFE</w:t>
            </w:r>
          </w:p>
          <w:p w14:paraId="23B04119" w14:textId="08416C27" w:rsidR="001D3331" w:rsidRPr="00274ABA" w:rsidRDefault="009E225C" w:rsidP="00ED621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Module 2 - </w:t>
            </w:r>
            <w:r w:rsidR="00C35382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Groupe</w:t>
            </w:r>
            <w:r w:rsidR="001D3331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F0AE6" w:rsidRPr="00274ABA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BBE2AD5" w14:textId="77777777" w:rsidR="001D3331" w:rsidRPr="004C1B5C" w:rsidRDefault="001D3331" w:rsidP="00ED6213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Véronique LORENZON</w:t>
            </w:r>
          </w:p>
          <w:p w14:paraId="425AE75A" w14:textId="77777777" w:rsidR="001D3331" w:rsidRPr="004C1B5C" w:rsidRDefault="001D3331" w:rsidP="00ED6213">
            <w:pPr>
              <w:rPr>
                <w:rFonts w:cstheme="minorHAnsi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Nathalie GARDESSE</w:t>
            </w:r>
          </w:p>
          <w:p w14:paraId="346A4B33" w14:textId="77777777" w:rsidR="001D3331" w:rsidRPr="00274ABA" w:rsidRDefault="001D3331" w:rsidP="00ED62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B5C">
              <w:rPr>
                <w:rFonts w:cstheme="minorHAnsi"/>
                <w:sz w:val="24"/>
                <w:szCs w:val="24"/>
              </w:rPr>
              <w:t>DSA-Finances</w:t>
            </w:r>
          </w:p>
        </w:tc>
      </w:tr>
    </w:tbl>
    <w:p w14:paraId="1EABD4DF" w14:textId="06F99CE4" w:rsidR="001D3331" w:rsidRDefault="001D3331" w:rsidP="00F61F59">
      <w:pPr>
        <w:shd w:val="clear" w:color="auto" w:fill="FFFFFF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B94993" w:rsidRPr="00FB0F7B" w14:paraId="78C18770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EBECCBE" w14:textId="2B81C76C" w:rsidR="00B94993" w:rsidRPr="00FB0F7B" w:rsidRDefault="00B94993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30 septembre et mercredi 1</w:t>
            </w:r>
            <w:r w:rsidRPr="00B949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er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octobre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94993" w:rsidRPr="00FB0F7B" w14:paraId="46AB4D7A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375BB9D" w14:textId="059B870A" w:rsidR="00B94993" w:rsidRPr="00FB0F7B" w:rsidRDefault="00B94993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Sèze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Salle 5</w:t>
            </w:r>
            <w:r w:rsidR="00F86D1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B94993" w:rsidRPr="00FB0F7B" w14:paraId="5738B8C4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34C81A30" w14:textId="77777777" w:rsidR="00B94993" w:rsidRPr="00FB0F7B" w:rsidRDefault="00B94993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7BA1673F" w14:textId="77777777" w:rsidR="00B94993" w:rsidRPr="00700254" w:rsidRDefault="00B94993" w:rsidP="000A35B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00254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PROFESSIONNALISER SON ACCUEIL TELEPHONIQUE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A02C47C" w14:textId="7BC3CCBD" w:rsidR="00B94993" w:rsidRPr="00FB0F7B" w:rsidRDefault="00B94993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Angélique BOUCHER - CAFOC</w:t>
            </w:r>
          </w:p>
        </w:tc>
      </w:tr>
    </w:tbl>
    <w:p w14:paraId="0664208D" w14:textId="77777777" w:rsidR="00B94993" w:rsidRPr="00274ABA" w:rsidRDefault="00B94993" w:rsidP="00F61F59">
      <w:pPr>
        <w:shd w:val="clear" w:color="auto" w:fill="FFFFFF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297E4B" w:rsidRPr="00274ABA" w14:paraId="2F22DCA7" w14:textId="77777777" w:rsidTr="00942A05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29A1616A" w14:textId="124A5FF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OPTIONNEL</w:t>
            </w:r>
            <w:r w:rsidRPr="00274ABA">
              <w:rPr>
                <w:rFonts w:cstheme="minorHAnsi"/>
                <w:b/>
                <w:bCs/>
                <w:sz w:val="28"/>
                <w:szCs w:val="28"/>
              </w:rPr>
              <w:t> : Jeudi 0</w:t>
            </w:r>
            <w:r w:rsidR="00A260CF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274ABA">
              <w:rPr>
                <w:rFonts w:cstheme="minorHAnsi"/>
                <w:b/>
                <w:bCs/>
                <w:sz w:val="28"/>
                <w:szCs w:val="28"/>
              </w:rPr>
              <w:t xml:space="preserve"> et vendredi 0</w:t>
            </w:r>
            <w:r w:rsidR="00A260CF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274ABA">
              <w:rPr>
                <w:rFonts w:cstheme="minorHAnsi"/>
                <w:b/>
                <w:bCs/>
                <w:sz w:val="28"/>
                <w:szCs w:val="28"/>
              </w:rPr>
              <w:t xml:space="preserve"> octobre 202</w:t>
            </w:r>
            <w:r w:rsidR="00A260CF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297E4B" w:rsidRPr="00274ABA" w14:paraId="756F9CA0" w14:textId="77777777" w:rsidTr="00942A05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777AE89" w14:textId="7777777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274ABA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 – Salle informatique - BORDEAUX</w:t>
            </w:r>
          </w:p>
        </w:tc>
      </w:tr>
      <w:tr w:rsidR="00297E4B" w:rsidRPr="00274ABA" w14:paraId="20059825" w14:textId="77777777" w:rsidTr="00942A05">
        <w:tc>
          <w:tcPr>
            <w:tcW w:w="1838" w:type="dxa"/>
            <w:tcBorders>
              <w:right w:val="nil"/>
            </w:tcBorders>
            <w:vAlign w:val="center"/>
          </w:tcPr>
          <w:p w14:paraId="55D8A4AE" w14:textId="7777777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7332791B" w14:textId="77777777" w:rsidR="00297E4B" w:rsidRPr="00274ABA" w:rsidRDefault="00297E4B" w:rsidP="00942A0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>COMPTABILITÉ 1</w:t>
            </w: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274AB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NIVEAU </w:t>
            </w:r>
          </w:p>
          <w:p w14:paraId="725CEF1A" w14:textId="77777777" w:rsidR="00297E4B" w:rsidRPr="00274ABA" w:rsidRDefault="00297E4B" w:rsidP="00942A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4ABA">
              <w:rPr>
                <w:rFonts w:cstheme="minorHAnsi"/>
                <w:color w:val="000000" w:themeColor="text1"/>
                <w:sz w:val="24"/>
                <w:szCs w:val="24"/>
              </w:rPr>
              <w:t>Module 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24DA0AB" w14:textId="77777777" w:rsidR="00297E4B" w:rsidRPr="00984668" w:rsidRDefault="00297E4B" w:rsidP="00942A0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84668">
              <w:rPr>
                <w:rFonts w:cstheme="minorHAnsi"/>
                <w:sz w:val="24"/>
                <w:szCs w:val="24"/>
              </w:rPr>
              <w:t>Marylis</w:t>
            </w:r>
            <w:proofErr w:type="spellEnd"/>
            <w:r w:rsidRPr="00984668">
              <w:rPr>
                <w:rFonts w:cstheme="minorHAnsi"/>
                <w:sz w:val="24"/>
                <w:szCs w:val="24"/>
              </w:rPr>
              <w:t xml:space="preserve"> LABORDE</w:t>
            </w:r>
          </w:p>
          <w:p w14:paraId="2719B370" w14:textId="18409907" w:rsidR="00297E4B" w:rsidRPr="00274ABA" w:rsidRDefault="00984668" w:rsidP="00942A0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4668">
              <w:rPr>
                <w:rFonts w:cstheme="minorHAnsi"/>
                <w:sz w:val="24"/>
                <w:szCs w:val="24"/>
              </w:rPr>
              <w:t>Marie-Cécile LUVISUTTO</w:t>
            </w:r>
          </w:p>
        </w:tc>
      </w:tr>
    </w:tbl>
    <w:p w14:paraId="3A230E32" w14:textId="77777777" w:rsidR="002D74A7" w:rsidRPr="00274ABA" w:rsidRDefault="002D74A7" w:rsidP="00F61F59">
      <w:pPr>
        <w:shd w:val="clear" w:color="auto" w:fill="FFFFFF"/>
        <w:jc w:val="both"/>
        <w:rPr>
          <w:rFonts w:cstheme="minorHAnsi"/>
          <w:b/>
        </w:rPr>
      </w:pPr>
    </w:p>
    <w:p w14:paraId="25116DDE" w14:textId="19FDDB14" w:rsidR="00C35382" w:rsidRPr="00236F7D" w:rsidRDefault="00C35382" w:rsidP="00C35382">
      <w:pPr>
        <w:pStyle w:val="Style1"/>
        <w:jc w:val="center"/>
        <w:rPr>
          <w:rFonts w:asciiTheme="minorHAnsi" w:hAnsiTheme="minorHAnsi" w:cstheme="minorHAnsi"/>
          <w:sz w:val="40"/>
          <w:szCs w:val="40"/>
        </w:rPr>
      </w:pPr>
      <w:r w:rsidRPr="00236F7D">
        <w:rPr>
          <w:rFonts w:asciiTheme="minorHAnsi" w:hAnsiTheme="minorHAnsi" w:cstheme="minorHAnsi"/>
          <w:sz w:val="40"/>
          <w:szCs w:val="40"/>
        </w:rPr>
        <w:t>Les formations pour les nouveaux arrivants</w:t>
      </w:r>
    </w:p>
    <w:p w14:paraId="28B09E3D" w14:textId="74BDC4DE" w:rsidR="00C35382" w:rsidRPr="00236F7D" w:rsidRDefault="00C35382" w:rsidP="00C35382">
      <w:pPr>
        <w:pStyle w:val="Style1"/>
        <w:jc w:val="center"/>
        <w:rPr>
          <w:rFonts w:asciiTheme="minorHAnsi" w:hAnsiTheme="minorHAnsi" w:cstheme="minorHAnsi"/>
          <w:sz w:val="40"/>
          <w:szCs w:val="40"/>
        </w:rPr>
      </w:pPr>
      <w:proofErr w:type="gramStart"/>
      <w:r w:rsidRPr="00236F7D">
        <w:rPr>
          <w:rFonts w:asciiTheme="minorHAnsi" w:hAnsiTheme="minorHAnsi" w:cstheme="minorHAnsi"/>
          <w:sz w:val="40"/>
          <w:szCs w:val="40"/>
        </w:rPr>
        <w:t>au</w:t>
      </w:r>
      <w:proofErr w:type="gramEnd"/>
      <w:r w:rsidRPr="00236F7D">
        <w:rPr>
          <w:rFonts w:asciiTheme="minorHAnsi" w:hAnsiTheme="minorHAnsi" w:cstheme="minorHAnsi"/>
          <w:sz w:val="40"/>
          <w:szCs w:val="40"/>
        </w:rPr>
        <w:t xml:space="preserve"> sein de l’Éducation nationale</w:t>
      </w:r>
    </w:p>
    <w:p w14:paraId="29F0DCF0" w14:textId="4447D18C" w:rsidR="008A533B" w:rsidRDefault="00700254" w:rsidP="00C353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74ABA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3D92A" wp14:editId="123EC140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273020" cy="1794076"/>
                <wp:effectExtent l="0" t="0" r="13970" b="15875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020" cy="1794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188F70" w14:textId="77777777" w:rsidR="00C35382" w:rsidRPr="00E240CE" w:rsidRDefault="00C35382" w:rsidP="00C353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Si vous êtes nouvellement arrivé(e) au sein de l’Éducation nationale, des modules complémentaires vous seront proposés : </w:t>
                            </w:r>
                          </w:p>
                          <w:p w14:paraId="5B439620" w14:textId="77777777" w:rsidR="00C35382" w:rsidRPr="00E240CE" w:rsidRDefault="00C35382" w:rsidP="00C353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Organisation et enjeux du système éducatif, </w:t>
                            </w:r>
                          </w:p>
                          <w:p w14:paraId="4AE32CAE" w14:textId="77777777" w:rsidR="00C35382" w:rsidRPr="00E240CE" w:rsidRDefault="00C35382" w:rsidP="00C353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Cadre juridique et organisation des EPLE,</w:t>
                            </w:r>
                          </w:p>
                          <w:p w14:paraId="0835EE00" w14:textId="77777777" w:rsidR="00C35382" w:rsidRPr="00E240CE" w:rsidRDefault="00C35382" w:rsidP="00C353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La laïcité et les valeurs de la république.</w:t>
                            </w:r>
                          </w:p>
                          <w:p w14:paraId="17F820DD" w14:textId="77777777" w:rsidR="00C35382" w:rsidRPr="00EB2234" w:rsidRDefault="00C35382" w:rsidP="00C3538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3D92A" id="Rectangle : coins arrondis 2" o:spid="_x0000_s1026" style="position:absolute;left:0;text-align:left;margin-left:0;margin-top:2.15pt;width:493.95pt;height:1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">
                <v:textbox>
                  <w:txbxContent>
                    <w:p w14:paraId="3A188F70" w14:textId="77777777" w:rsidR="00C35382" w:rsidRPr="00E240CE" w:rsidRDefault="00C35382" w:rsidP="00C35382">
                      <w:p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Si vous êtes nouvellement arrivé(e) au sein de l’Éducation nationale, des modules complémentaires vous seront proposés : </w:t>
                      </w:r>
                    </w:p>
                    <w:p w14:paraId="5B439620" w14:textId="77777777" w:rsidR="00C35382" w:rsidRPr="00E240CE" w:rsidRDefault="00C35382" w:rsidP="00C353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Organisation et enjeux du système éducatif, </w:t>
                      </w:r>
                    </w:p>
                    <w:p w14:paraId="4AE32CAE" w14:textId="77777777" w:rsidR="00C35382" w:rsidRPr="00E240CE" w:rsidRDefault="00C35382" w:rsidP="00C353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Cadre juridique et organisation des EPLE,</w:t>
                      </w:r>
                    </w:p>
                    <w:p w14:paraId="0835EE00" w14:textId="77777777" w:rsidR="00C35382" w:rsidRPr="00E240CE" w:rsidRDefault="00C35382" w:rsidP="00C353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La laïcité et les valeurs de la république.</w:t>
                      </w:r>
                    </w:p>
                    <w:p w14:paraId="17F820DD" w14:textId="77777777" w:rsidR="00C35382" w:rsidRPr="00EB2234" w:rsidRDefault="00C35382" w:rsidP="00C3538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B353AB" w14:textId="683B415F" w:rsidR="00C35382" w:rsidRPr="00274ABA" w:rsidRDefault="00C35382" w:rsidP="00C353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C9D81DD" w14:textId="77777777" w:rsidR="00C35382" w:rsidRPr="00274ABA" w:rsidRDefault="00C35382" w:rsidP="00C35382">
      <w:pPr>
        <w:rPr>
          <w:rFonts w:cstheme="minorHAnsi"/>
          <w:sz w:val="36"/>
          <w:szCs w:val="36"/>
        </w:rPr>
      </w:pPr>
    </w:p>
    <w:p w14:paraId="718BE4B5" w14:textId="77777777" w:rsidR="00C35382" w:rsidRPr="00274ABA" w:rsidRDefault="00C35382" w:rsidP="00C35382">
      <w:pPr>
        <w:rPr>
          <w:rFonts w:cstheme="minorHAnsi"/>
          <w:sz w:val="36"/>
          <w:szCs w:val="36"/>
        </w:rPr>
      </w:pPr>
    </w:p>
    <w:p w14:paraId="1ED1E379" w14:textId="77777777" w:rsidR="00C35382" w:rsidRPr="00274ABA" w:rsidRDefault="00C35382" w:rsidP="00C35382">
      <w:pPr>
        <w:rPr>
          <w:rFonts w:cstheme="minorHAnsi"/>
          <w:sz w:val="36"/>
          <w:szCs w:val="36"/>
        </w:rPr>
      </w:pPr>
    </w:p>
    <w:p w14:paraId="6DB3812C" w14:textId="1A6F70FE" w:rsidR="002D74A7" w:rsidRDefault="002D74A7" w:rsidP="00C35382">
      <w:pPr>
        <w:rPr>
          <w:rFonts w:cstheme="minorHAnsi"/>
          <w:sz w:val="16"/>
          <w:szCs w:val="16"/>
        </w:rPr>
      </w:pPr>
    </w:p>
    <w:p w14:paraId="404E8B6D" w14:textId="2047B58F" w:rsidR="002D74A7" w:rsidRDefault="002D74A7" w:rsidP="00C35382">
      <w:pPr>
        <w:rPr>
          <w:rFonts w:cstheme="minorHAnsi"/>
          <w:sz w:val="16"/>
          <w:szCs w:val="16"/>
        </w:rPr>
      </w:pPr>
    </w:p>
    <w:p w14:paraId="7A0CE412" w14:textId="5B967E6C" w:rsidR="002D74A7" w:rsidRDefault="002D74A7" w:rsidP="00C35382">
      <w:pPr>
        <w:rPr>
          <w:rFonts w:cstheme="minorHAnsi"/>
          <w:sz w:val="16"/>
          <w:szCs w:val="16"/>
        </w:rPr>
      </w:pPr>
    </w:p>
    <w:p w14:paraId="377CE70D" w14:textId="4DB8B430" w:rsidR="002D74A7" w:rsidRDefault="002D74A7" w:rsidP="00C35382">
      <w:pPr>
        <w:rPr>
          <w:rFonts w:cstheme="minorHAnsi"/>
          <w:sz w:val="16"/>
          <w:szCs w:val="16"/>
        </w:rPr>
      </w:pPr>
    </w:p>
    <w:p w14:paraId="41E586CE" w14:textId="1D715FDC" w:rsidR="002D74A7" w:rsidRDefault="002D74A7" w:rsidP="00C35382">
      <w:pPr>
        <w:rPr>
          <w:rFonts w:cstheme="minorHAnsi"/>
          <w:sz w:val="16"/>
          <w:szCs w:val="16"/>
        </w:rPr>
      </w:pPr>
    </w:p>
    <w:p w14:paraId="2177384A" w14:textId="75B73FA7" w:rsidR="002D74A7" w:rsidRDefault="002D74A7" w:rsidP="00C35382">
      <w:pPr>
        <w:rPr>
          <w:rFonts w:cstheme="minorHAnsi"/>
          <w:sz w:val="16"/>
          <w:szCs w:val="16"/>
        </w:rPr>
      </w:pPr>
    </w:p>
    <w:p w14:paraId="1211E288" w14:textId="532C2E6E" w:rsidR="002D74A7" w:rsidRDefault="002D74A7" w:rsidP="00C35382">
      <w:pPr>
        <w:rPr>
          <w:rFonts w:cstheme="minorHAnsi"/>
          <w:sz w:val="16"/>
          <w:szCs w:val="16"/>
        </w:rPr>
      </w:pPr>
    </w:p>
    <w:p w14:paraId="60FE268C" w14:textId="1119BAFA" w:rsidR="002D74A7" w:rsidRDefault="002D74A7" w:rsidP="00C35382">
      <w:pPr>
        <w:rPr>
          <w:rFonts w:cstheme="minorHAnsi"/>
          <w:sz w:val="16"/>
          <w:szCs w:val="16"/>
        </w:rPr>
      </w:pPr>
    </w:p>
    <w:p w14:paraId="2326D4CD" w14:textId="23BE76FE" w:rsidR="002D74A7" w:rsidRDefault="002D74A7" w:rsidP="00C35382">
      <w:pPr>
        <w:rPr>
          <w:rFonts w:cstheme="minorHAnsi"/>
          <w:sz w:val="16"/>
          <w:szCs w:val="16"/>
        </w:rPr>
      </w:pPr>
    </w:p>
    <w:p w14:paraId="5CE7C2CB" w14:textId="4228BB64" w:rsidR="002D74A7" w:rsidRDefault="002D74A7" w:rsidP="00C35382">
      <w:pPr>
        <w:rPr>
          <w:rFonts w:cstheme="minorHAnsi"/>
          <w:sz w:val="16"/>
          <w:szCs w:val="16"/>
        </w:rPr>
      </w:pPr>
    </w:p>
    <w:p w14:paraId="2FA9B668" w14:textId="1CC78DC6" w:rsidR="002D74A7" w:rsidRDefault="002D74A7" w:rsidP="00C35382">
      <w:pPr>
        <w:rPr>
          <w:rFonts w:cstheme="minorHAnsi"/>
          <w:sz w:val="16"/>
          <w:szCs w:val="16"/>
        </w:rPr>
      </w:pPr>
    </w:p>
    <w:p w14:paraId="2E969E2D" w14:textId="77777777" w:rsidR="002D74A7" w:rsidRPr="00274ABA" w:rsidRDefault="002D74A7" w:rsidP="00C35382">
      <w:pPr>
        <w:rPr>
          <w:rFonts w:cstheme="minorHAnsi"/>
          <w:sz w:val="16"/>
          <w:szCs w:val="16"/>
        </w:rPr>
      </w:pPr>
    </w:p>
    <w:p w14:paraId="7190FAB1" w14:textId="77777777" w:rsidR="00C35382" w:rsidRPr="00236F7D" w:rsidRDefault="00C35382" w:rsidP="00C35382">
      <w:pPr>
        <w:pStyle w:val="Style1"/>
        <w:jc w:val="center"/>
        <w:rPr>
          <w:rFonts w:asciiTheme="minorHAnsi" w:hAnsiTheme="minorHAnsi" w:cstheme="minorHAnsi"/>
          <w:sz w:val="40"/>
          <w:szCs w:val="40"/>
        </w:rPr>
      </w:pPr>
      <w:r w:rsidRPr="00236F7D">
        <w:rPr>
          <w:rFonts w:asciiTheme="minorHAnsi" w:hAnsiTheme="minorHAnsi" w:cstheme="minorHAnsi"/>
          <w:sz w:val="40"/>
          <w:szCs w:val="40"/>
        </w:rPr>
        <w:t>Compléments</w:t>
      </w:r>
    </w:p>
    <w:p w14:paraId="61EE5C9F" w14:textId="490AD24C" w:rsidR="00C35382" w:rsidRPr="00274ABA" w:rsidRDefault="00274ABA" w:rsidP="00C35382">
      <w:pPr>
        <w:rPr>
          <w:rFonts w:cstheme="minorHAnsi"/>
          <w:sz w:val="36"/>
          <w:szCs w:val="36"/>
        </w:rPr>
      </w:pPr>
      <w:r w:rsidRPr="00274ABA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13EBC" wp14:editId="38993C47">
                <wp:simplePos x="0" y="0"/>
                <wp:positionH relativeFrom="margin">
                  <wp:align>right</wp:align>
                </wp:positionH>
                <wp:positionV relativeFrom="paragraph">
                  <wp:posOffset>95377</wp:posOffset>
                </wp:positionV>
                <wp:extent cx="6406515" cy="3230880"/>
                <wp:effectExtent l="0" t="0" r="13335" b="2667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515" cy="323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421E9" w14:textId="77777777" w:rsidR="00C35382" w:rsidRPr="0067493A" w:rsidRDefault="00C35382" w:rsidP="00C3538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Vous aurez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accès à la plateforme TRIBU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sur laquelle vous retrouverez des documents ressources mis en ligne par les formateurs.</w:t>
                            </w:r>
                          </w:p>
                          <w:p w14:paraId="35259A72" w14:textId="77777777" w:rsidR="00C35382" w:rsidRDefault="00C35382" w:rsidP="00C35382">
                            <w:pPr>
                              <w:pStyle w:val="Paragraphedeliste"/>
                              <w:ind w:left="2880"/>
                              <w:jc w:val="both"/>
                            </w:pPr>
                          </w:p>
                          <w:p w14:paraId="7EA2E718" w14:textId="22965821" w:rsidR="00C35382" w:rsidRPr="00274ABA" w:rsidRDefault="00C35382" w:rsidP="00C3538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Des formations sur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 outils bureautiques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(Word, Excel, Powerpoint) ainsi que des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parcours PIX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ces mêmes outils sont proposés par l’EAFC. Vous pouvez vous y inscrire si vous le 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>souhaitez.</w:t>
                            </w:r>
                          </w:p>
                          <w:p w14:paraId="7CBFB0B8" w14:textId="77777777" w:rsidR="00274ABA" w:rsidRPr="0067493A" w:rsidRDefault="00274ABA" w:rsidP="00274ABA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1C5E20CE" w14:textId="77777777" w:rsidR="00274ABA" w:rsidRPr="00274ABA" w:rsidRDefault="00274ABA" w:rsidP="00274AB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37"/>
                              </w:tabs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274ABA">
                              <w:rPr>
                                <w:sz w:val="32"/>
                                <w:szCs w:val="32"/>
                              </w:rPr>
                              <w:t>Site EAFC :</w:t>
                            </w:r>
                            <w:r w:rsidRPr="00274AB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</w:rPr>
                                <w:t>L’Ecole Académique de la Formation Continue | Académie de Bordeaux (ac-bordeaux.fr)</w:t>
                              </w:r>
                            </w:hyperlink>
                          </w:p>
                          <w:p w14:paraId="4A888233" w14:textId="77777777" w:rsidR="00C35382" w:rsidRPr="0067493A" w:rsidRDefault="00C35382" w:rsidP="00C35382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13EBC" id="Rectangle : coins arrondis 1" o:spid="_x0000_s1027" style="position:absolute;margin-left:453.25pt;margin-top:7.5pt;width:504.45pt;height:254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">
                <v:textbox>
                  <w:txbxContent>
                    <w:p w14:paraId="10D421E9" w14:textId="77777777" w:rsidR="00C35382" w:rsidRPr="0067493A" w:rsidRDefault="00C35382" w:rsidP="00C3538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Vous aurez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accès à la plateforme TRIBU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sur laquelle vous retrouverez des documents ressources mis en ligne par les formateurs.</w:t>
                      </w:r>
                    </w:p>
                    <w:p w14:paraId="35259A72" w14:textId="77777777" w:rsidR="00C35382" w:rsidRDefault="00C35382" w:rsidP="00C35382">
                      <w:pPr>
                        <w:pStyle w:val="Paragraphedeliste"/>
                        <w:ind w:left="2880"/>
                        <w:jc w:val="both"/>
                      </w:pPr>
                    </w:p>
                    <w:p w14:paraId="7EA2E718" w14:textId="22965821" w:rsidR="00C35382" w:rsidRPr="00274ABA" w:rsidRDefault="00C35382" w:rsidP="00C3538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Des formations sur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les outils bureautiques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(Word, Excel, Powerpoint) ainsi que des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parcours PIX</w:t>
                      </w:r>
                      <w:r>
                        <w:rPr>
                          <w:sz w:val="32"/>
                          <w:szCs w:val="32"/>
                        </w:rPr>
                        <w:t xml:space="preserve"> sur ces mêmes outils sont proposés par l’EAFC. Vous pouvez vous y inscrire si vous le </w:t>
                      </w:r>
                      <w:r w:rsidRPr="0067493A">
                        <w:rPr>
                          <w:sz w:val="32"/>
                          <w:szCs w:val="32"/>
                        </w:rPr>
                        <w:t>souhaitez.</w:t>
                      </w:r>
                    </w:p>
                    <w:p w14:paraId="7CBFB0B8" w14:textId="77777777" w:rsidR="00274ABA" w:rsidRPr="0067493A" w:rsidRDefault="00274ABA" w:rsidP="00274ABA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1C5E20CE" w14:textId="77777777" w:rsidR="00274ABA" w:rsidRPr="00274ABA" w:rsidRDefault="00274ABA" w:rsidP="00274AB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3737"/>
                        </w:tabs>
                        <w:jc w:val="both"/>
                        <w:rPr>
                          <w:sz w:val="36"/>
                          <w:szCs w:val="36"/>
                        </w:rPr>
                      </w:pPr>
                      <w:r w:rsidRPr="00274ABA">
                        <w:rPr>
                          <w:sz w:val="32"/>
                          <w:szCs w:val="32"/>
                        </w:rPr>
                        <w:t>Site EAFC :</w:t>
                      </w:r>
                      <w:r w:rsidRPr="00274ABA">
                        <w:rPr>
                          <w:sz w:val="36"/>
                          <w:szCs w:val="36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Lienhypertexte"/>
                          </w:rPr>
                          <w:t>L’Ecole Académique de la Formation Continue | Académie de Bordeaux (ac-bordeaux.fr)</w:t>
                        </w:r>
                      </w:hyperlink>
                    </w:p>
                    <w:p w14:paraId="4A888233" w14:textId="77777777" w:rsidR="00C35382" w:rsidRPr="0067493A" w:rsidRDefault="00C35382" w:rsidP="00C35382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643793" w14:textId="66CC5CA3" w:rsidR="00C35382" w:rsidRPr="00274ABA" w:rsidRDefault="00C35382" w:rsidP="00C35382">
      <w:pPr>
        <w:rPr>
          <w:rFonts w:cstheme="minorHAnsi"/>
          <w:sz w:val="36"/>
          <w:szCs w:val="36"/>
        </w:rPr>
      </w:pPr>
    </w:p>
    <w:p w14:paraId="6FB4C6E2" w14:textId="77777777" w:rsidR="00C35382" w:rsidRPr="00274ABA" w:rsidRDefault="00C35382" w:rsidP="00C35382">
      <w:pPr>
        <w:rPr>
          <w:rFonts w:cstheme="minorHAnsi"/>
          <w:sz w:val="36"/>
          <w:szCs w:val="36"/>
        </w:rPr>
      </w:pPr>
    </w:p>
    <w:p w14:paraId="053ECD0F" w14:textId="77777777" w:rsidR="00C35382" w:rsidRPr="00274ABA" w:rsidRDefault="00C35382" w:rsidP="00C35382">
      <w:pPr>
        <w:tabs>
          <w:tab w:val="left" w:pos="3737"/>
        </w:tabs>
        <w:rPr>
          <w:rFonts w:cstheme="minorHAnsi"/>
          <w:sz w:val="36"/>
          <w:szCs w:val="36"/>
        </w:rPr>
      </w:pPr>
    </w:p>
    <w:p w14:paraId="554D5CCA" w14:textId="77777777" w:rsidR="00C35382" w:rsidRPr="00274ABA" w:rsidRDefault="00C35382" w:rsidP="00C35382">
      <w:pPr>
        <w:tabs>
          <w:tab w:val="left" w:pos="3737"/>
        </w:tabs>
        <w:rPr>
          <w:rFonts w:cstheme="minorHAnsi"/>
          <w:sz w:val="36"/>
          <w:szCs w:val="36"/>
        </w:rPr>
      </w:pPr>
    </w:p>
    <w:p w14:paraId="13ED8EE5" w14:textId="77777777" w:rsidR="00C35382" w:rsidRPr="00274ABA" w:rsidRDefault="00C35382" w:rsidP="00C35382">
      <w:pPr>
        <w:tabs>
          <w:tab w:val="left" w:pos="3737"/>
        </w:tabs>
        <w:rPr>
          <w:rFonts w:cstheme="minorHAnsi"/>
          <w:sz w:val="36"/>
          <w:szCs w:val="36"/>
        </w:rPr>
      </w:pPr>
    </w:p>
    <w:p w14:paraId="1B8FB50B" w14:textId="77777777" w:rsidR="00C35382" w:rsidRDefault="00C35382" w:rsidP="00C35382">
      <w:pPr>
        <w:tabs>
          <w:tab w:val="left" w:pos="3737"/>
        </w:tabs>
        <w:rPr>
          <w:sz w:val="36"/>
          <w:szCs w:val="36"/>
        </w:rPr>
      </w:pPr>
    </w:p>
    <w:p w14:paraId="73213644" w14:textId="77777777" w:rsidR="00C35382" w:rsidRDefault="00C35382" w:rsidP="00C35382">
      <w:pPr>
        <w:tabs>
          <w:tab w:val="left" w:pos="3737"/>
        </w:tabs>
        <w:rPr>
          <w:sz w:val="36"/>
          <w:szCs w:val="36"/>
        </w:rPr>
      </w:pPr>
    </w:p>
    <w:p w14:paraId="6E6752D8" w14:textId="77777777" w:rsidR="0050395B" w:rsidRPr="00510BB8" w:rsidRDefault="0050395B" w:rsidP="009E3E4C">
      <w:pPr>
        <w:shd w:val="clear" w:color="auto" w:fill="FFFFFF"/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sectPr w:rsidR="0050395B" w:rsidRPr="00510BB8" w:rsidSect="00F61F5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CCDE" w14:textId="77777777" w:rsidR="00FE3164" w:rsidRDefault="00FE3164" w:rsidP="00F61F59">
      <w:pPr>
        <w:spacing w:after="0" w:line="240" w:lineRule="auto"/>
      </w:pPr>
      <w:r>
        <w:separator/>
      </w:r>
    </w:p>
  </w:endnote>
  <w:endnote w:type="continuationSeparator" w:id="0">
    <w:p w14:paraId="3F2C92AB" w14:textId="77777777" w:rsidR="00FE3164" w:rsidRDefault="00FE3164" w:rsidP="00F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C341E" w14:paraId="3642505B" w14:textId="77777777" w:rsidTr="001D3331">
      <w:trPr>
        <w:trHeight w:hRule="exact" w:val="115"/>
        <w:jc w:val="center"/>
      </w:trPr>
      <w:tc>
        <w:tcPr>
          <w:tcW w:w="4686" w:type="dxa"/>
          <w:shd w:val="clear" w:color="auto" w:fill="FFC000" w:themeFill="accent4"/>
          <w:tcMar>
            <w:top w:w="0" w:type="dxa"/>
            <w:bottom w:w="0" w:type="dxa"/>
          </w:tcMar>
        </w:tcPr>
        <w:p w14:paraId="15955201" w14:textId="77777777" w:rsidR="001C341E" w:rsidRDefault="001C341E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FFC000" w:themeFill="accent4"/>
          <w:tcMar>
            <w:top w:w="0" w:type="dxa"/>
            <w:bottom w:w="0" w:type="dxa"/>
          </w:tcMar>
        </w:tcPr>
        <w:p w14:paraId="1C77AD5B" w14:textId="77777777" w:rsidR="001C341E" w:rsidRDefault="001C341E">
          <w:pPr>
            <w:pStyle w:val="En-tte"/>
            <w:jc w:val="right"/>
            <w:rPr>
              <w:caps/>
              <w:sz w:val="18"/>
            </w:rPr>
          </w:pPr>
        </w:p>
      </w:tc>
    </w:tr>
    <w:tr w:rsidR="001C341E" w14:paraId="59176A16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3782EC12946E4987A37EA58E57977F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91173CC" w14:textId="77777777" w:rsidR="001C341E" w:rsidRDefault="001C341E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EAFC – Ecole acadÉmique de la formation continue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D94308E" w14:textId="77777777" w:rsidR="001C341E" w:rsidRDefault="001C341E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4DB82A" w14:textId="77777777" w:rsidR="001C341E" w:rsidRDefault="001C3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A0B2" w14:textId="77777777" w:rsidR="00FE3164" w:rsidRDefault="00FE3164" w:rsidP="00F61F59">
      <w:pPr>
        <w:spacing w:after="0" w:line="240" w:lineRule="auto"/>
      </w:pPr>
      <w:r>
        <w:separator/>
      </w:r>
    </w:p>
  </w:footnote>
  <w:footnote w:type="continuationSeparator" w:id="0">
    <w:p w14:paraId="0DF48C86" w14:textId="77777777" w:rsidR="00FE3164" w:rsidRDefault="00FE3164" w:rsidP="00F6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B22"/>
    <w:multiLevelType w:val="hybridMultilevel"/>
    <w:tmpl w:val="7A92C98A"/>
    <w:lvl w:ilvl="0" w:tplc="85DA8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578E"/>
    <w:multiLevelType w:val="hybridMultilevel"/>
    <w:tmpl w:val="A9828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915CD"/>
    <w:multiLevelType w:val="hybridMultilevel"/>
    <w:tmpl w:val="FE3C0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7DF9"/>
    <w:multiLevelType w:val="hybridMultilevel"/>
    <w:tmpl w:val="09C08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9"/>
    <w:rsid w:val="00007D4F"/>
    <w:rsid w:val="000A638C"/>
    <w:rsid w:val="000A6B08"/>
    <w:rsid w:val="000B2245"/>
    <w:rsid w:val="000C4AFF"/>
    <w:rsid w:val="000E174B"/>
    <w:rsid w:val="000E6C42"/>
    <w:rsid w:val="000E7C10"/>
    <w:rsid w:val="001445A7"/>
    <w:rsid w:val="00157F64"/>
    <w:rsid w:val="0018700E"/>
    <w:rsid w:val="001A7ACB"/>
    <w:rsid w:val="001B3A2E"/>
    <w:rsid w:val="001C341E"/>
    <w:rsid w:val="001D3331"/>
    <w:rsid w:val="001E6491"/>
    <w:rsid w:val="00202297"/>
    <w:rsid w:val="002308AB"/>
    <w:rsid w:val="002339B5"/>
    <w:rsid w:val="00235C82"/>
    <w:rsid w:val="00236F7D"/>
    <w:rsid w:val="00242959"/>
    <w:rsid w:val="00255510"/>
    <w:rsid w:val="00274ABA"/>
    <w:rsid w:val="00297E4B"/>
    <w:rsid w:val="002D74A7"/>
    <w:rsid w:val="00320707"/>
    <w:rsid w:val="00357E55"/>
    <w:rsid w:val="003A62D2"/>
    <w:rsid w:val="003D42B8"/>
    <w:rsid w:val="003D4C96"/>
    <w:rsid w:val="003F0AE6"/>
    <w:rsid w:val="0040746E"/>
    <w:rsid w:val="00430964"/>
    <w:rsid w:val="00437116"/>
    <w:rsid w:val="00443984"/>
    <w:rsid w:val="004B23B8"/>
    <w:rsid w:val="004C1B5C"/>
    <w:rsid w:val="0050395B"/>
    <w:rsid w:val="0050795C"/>
    <w:rsid w:val="00510BB8"/>
    <w:rsid w:val="00521F96"/>
    <w:rsid w:val="005A14C8"/>
    <w:rsid w:val="005B5C33"/>
    <w:rsid w:val="005B62F5"/>
    <w:rsid w:val="005C0BD8"/>
    <w:rsid w:val="005D0D5B"/>
    <w:rsid w:val="00644ED5"/>
    <w:rsid w:val="006E15A2"/>
    <w:rsid w:val="00700254"/>
    <w:rsid w:val="0072319B"/>
    <w:rsid w:val="0073786B"/>
    <w:rsid w:val="0074015C"/>
    <w:rsid w:val="00780687"/>
    <w:rsid w:val="00793698"/>
    <w:rsid w:val="00846617"/>
    <w:rsid w:val="0085270B"/>
    <w:rsid w:val="00863713"/>
    <w:rsid w:val="008A533B"/>
    <w:rsid w:val="008C074A"/>
    <w:rsid w:val="008F039A"/>
    <w:rsid w:val="008F4F94"/>
    <w:rsid w:val="00944028"/>
    <w:rsid w:val="009653E8"/>
    <w:rsid w:val="00984668"/>
    <w:rsid w:val="009A44B8"/>
    <w:rsid w:val="009A641D"/>
    <w:rsid w:val="009E225C"/>
    <w:rsid w:val="009E3E4C"/>
    <w:rsid w:val="00A260CF"/>
    <w:rsid w:val="00A453E6"/>
    <w:rsid w:val="00A56987"/>
    <w:rsid w:val="00AB79B3"/>
    <w:rsid w:val="00AE1004"/>
    <w:rsid w:val="00B86143"/>
    <w:rsid w:val="00B94993"/>
    <w:rsid w:val="00BD4EB1"/>
    <w:rsid w:val="00BF333C"/>
    <w:rsid w:val="00C07F02"/>
    <w:rsid w:val="00C14938"/>
    <w:rsid w:val="00C35382"/>
    <w:rsid w:val="00C36B92"/>
    <w:rsid w:val="00CA08AE"/>
    <w:rsid w:val="00CF2993"/>
    <w:rsid w:val="00D3330D"/>
    <w:rsid w:val="00D77B0C"/>
    <w:rsid w:val="00DA7618"/>
    <w:rsid w:val="00DB3F61"/>
    <w:rsid w:val="00DD0A72"/>
    <w:rsid w:val="00DE7FED"/>
    <w:rsid w:val="00E201F3"/>
    <w:rsid w:val="00E64747"/>
    <w:rsid w:val="00E67897"/>
    <w:rsid w:val="00E93171"/>
    <w:rsid w:val="00EB7B3D"/>
    <w:rsid w:val="00EC7431"/>
    <w:rsid w:val="00ED1C33"/>
    <w:rsid w:val="00F20B09"/>
    <w:rsid w:val="00F61F59"/>
    <w:rsid w:val="00F86D13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3534E"/>
  <w15:chartTrackingRefBased/>
  <w15:docId w15:val="{B23F574D-D915-4429-A3E9-F54EE18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61F5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F61F59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1F59"/>
  </w:style>
  <w:style w:type="paragraph" w:styleId="Pieddepage">
    <w:name w:val="footer"/>
    <w:basedOn w:val="Normal"/>
    <w:link w:val="Pieddepag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1F59"/>
  </w:style>
  <w:style w:type="table" w:styleId="Grilledutableau">
    <w:name w:val="Table Grid"/>
    <w:basedOn w:val="TableauNormal"/>
    <w:uiPriority w:val="39"/>
    <w:rsid w:val="00D3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7F0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10BB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10BB8"/>
    <w:rPr>
      <w:color w:val="954F72" w:themeColor="followedHyperlink"/>
      <w:u w:val="single"/>
    </w:rPr>
  </w:style>
  <w:style w:type="paragraph" w:customStyle="1" w:styleId="StyleComicSansMS11ptGrasBleufoncJustifiPremireli">
    <w:name w:val="Style Comic Sans MS 11 pt Gras Bleu foncé Justifié Première li..."/>
    <w:basedOn w:val="Normal"/>
    <w:rsid w:val="0050395B"/>
    <w:pPr>
      <w:spacing w:after="0" w:line="240" w:lineRule="auto"/>
      <w:ind w:firstLine="708"/>
      <w:jc w:val="both"/>
    </w:pPr>
    <w:rPr>
      <w:rFonts w:ascii="Comic Sans MS" w:eastAsia="Times New Roman" w:hAnsi="Comic Sans MS" w:cs="Times New Roman"/>
      <w:b/>
      <w:bCs/>
      <w:color w:val="000080"/>
      <w:szCs w:val="20"/>
      <w:lang w:eastAsia="fr-FR"/>
    </w:rPr>
  </w:style>
  <w:style w:type="paragraph" w:customStyle="1" w:styleId="Style1">
    <w:name w:val="Style1"/>
    <w:basedOn w:val="Sansinterligne"/>
    <w:link w:val="Style1Car"/>
    <w:qFormat/>
    <w:rsid w:val="00C35382"/>
    <w:pPr>
      <w:shd w:val="clear" w:color="auto" w:fill="FFE599" w:themeFill="accent4" w:themeFillTint="66"/>
      <w:tabs>
        <w:tab w:val="center" w:pos="5233"/>
      </w:tabs>
    </w:pPr>
    <w:rPr>
      <w:rFonts w:ascii="Arial Narrow" w:hAnsi="Arial Narrow"/>
      <w:b/>
      <w:sz w:val="44"/>
      <w:szCs w:val="44"/>
    </w:rPr>
  </w:style>
  <w:style w:type="character" w:customStyle="1" w:styleId="Style1Car">
    <w:name w:val="Style1 Car"/>
    <w:basedOn w:val="SansinterligneCar"/>
    <w:link w:val="Style1"/>
    <w:rsid w:val="00C35382"/>
    <w:rPr>
      <w:rFonts w:ascii="Arial Narrow" w:eastAsia="Times New Roman" w:hAnsi="Arial Narrow" w:cs="Times New Roman"/>
      <w:b/>
      <w:sz w:val="44"/>
      <w:szCs w:val="44"/>
      <w:shd w:val="clear" w:color="auto" w:fill="FFE599" w:themeFill="accent4" w:themeFillTint="6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c-bordeaux.fr/ea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-bordeaux.fr/eafc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2EC12946E4987A37EA58E57977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3CDFF-7144-4224-9E61-D557021FA4A6}"/>
      </w:docPartPr>
      <w:docPartBody>
        <w:p w:rsidR="00422F68" w:rsidRDefault="00422F68" w:rsidP="00422F68">
          <w:pPr>
            <w:pStyle w:val="3782EC12946E4987A37EA58E57977FEE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A5899"/>
    <w:rsid w:val="000C0182"/>
    <w:rsid w:val="000C3DE4"/>
    <w:rsid w:val="003433FD"/>
    <w:rsid w:val="00351B70"/>
    <w:rsid w:val="00415259"/>
    <w:rsid w:val="00422F68"/>
    <w:rsid w:val="005F3FFD"/>
    <w:rsid w:val="00696C61"/>
    <w:rsid w:val="006B1992"/>
    <w:rsid w:val="008A75E3"/>
    <w:rsid w:val="00970D49"/>
    <w:rsid w:val="009C5C66"/>
    <w:rsid w:val="00BD05B7"/>
    <w:rsid w:val="00CC18D8"/>
    <w:rsid w:val="00E143B0"/>
    <w:rsid w:val="00E76357"/>
    <w:rsid w:val="00EC678E"/>
    <w:rsid w:val="00F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422F68"/>
    <w:rPr>
      <w:color w:val="808080"/>
    </w:rPr>
  </w:style>
  <w:style w:type="paragraph" w:customStyle="1" w:styleId="3782EC12946E4987A37EA58E57977FEE">
    <w:name w:val="3782EC12946E4987A37EA58E57977FEE"/>
    <w:rsid w:val="0042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5F6F-D51D-4B18-8FC3-8549E8C3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EAFC – Ecole acadÉmique de la formation continue</dc:creator>
  <cp:keywords/>
  <dc:description/>
  <cp:lastModifiedBy>Dupuy Frederic</cp:lastModifiedBy>
  <cp:revision>30</cp:revision>
  <cp:lastPrinted>2024-05-28T16:15:00Z</cp:lastPrinted>
  <dcterms:created xsi:type="dcterms:W3CDTF">2023-05-05T15:18:00Z</dcterms:created>
  <dcterms:modified xsi:type="dcterms:W3CDTF">2025-06-30T12:19:00Z</dcterms:modified>
</cp:coreProperties>
</file>