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049" w:rsidRPr="00616379" w:rsidRDefault="00616379" w:rsidP="00616379">
      <w:pPr>
        <w:spacing w:line="240" w:lineRule="auto"/>
        <w:jc w:val="center"/>
        <w:rPr>
          <w:rFonts w:ascii="Arial" w:hAnsi="Arial" w:cs="Arial"/>
          <w:sz w:val="20"/>
          <w:szCs w:val="20"/>
        </w:rPr>
      </w:pPr>
      <w:r w:rsidRPr="00C15A9E">
        <w:rPr>
          <w:rFonts w:ascii="Arial" w:hAnsi="Arial" w:cs="Arial"/>
          <w:b/>
          <w:bCs/>
          <w:sz w:val="24"/>
          <w:szCs w:val="24"/>
        </w:rPr>
        <w:t>Convention de partenariat entre :</w:t>
      </w:r>
    </w:p>
    <w:p w:rsidR="00081049" w:rsidRPr="00616379" w:rsidRDefault="00081049" w:rsidP="00616379">
      <w:pPr>
        <w:tabs>
          <w:tab w:val="left" w:pos="0"/>
        </w:tabs>
        <w:spacing w:after="0" w:line="240" w:lineRule="auto"/>
        <w:ind w:left="1418"/>
        <w:rPr>
          <w:rFonts w:ascii="Arial" w:hAnsi="Arial" w:cs="Arial"/>
          <w:b/>
          <w:bCs/>
          <w:sz w:val="20"/>
          <w:szCs w:val="20"/>
        </w:rPr>
      </w:pPr>
    </w:p>
    <w:p w:rsidR="00081049" w:rsidRPr="00D6466E" w:rsidRDefault="00D270B4" w:rsidP="00616379">
      <w:pPr>
        <w:spacing w:line="240" w:lineRule="auto"/>
        <w:jc w:val="both"/>
        <w:rPr>
          <w:rFonts w:ascii="Arial" w:hAnsi="Arial" w:cs="Arial"/>
          <w:color w:val="000000" w:themeColor="text1"/>
          <w:sz w:val="20"/>
          <w:szCs w:val="20"/>
        </w:rPr>
      </w:pPr>
      <w:r w:rsidRPr="00D6466E">
        <w:rPr>
          <w:rFonts w:ascii="Arial" w:hAnsi="Arial" w:cs="Arial"/>
          <w:color w:val="000000" w:themeColor="text1"/>
          <w:sz w:val="20"/>
          <w:szCs w:val="20"/>
        </w:rPr>
        <w:t xml:space="preserve">Le collège, le lycée </w:t>
      </w:r>
      <w:r w:rsidRPr="00D6466E">
        <w:rPr>
          <w:rFonts w:ascii="Arial" w:hAnsi="Arial" w:cs="Arial"/>
          <w:color w:val="000000" w:themeColor="text1"/>
          <w:sz w:val="20"/>
          <w:szCs w:val="20"/>
          <w:highlight w:val="yellow"/>
        </w:rPr>
        <w:t>XXX</w:t>
      </w:r>
      <w:r w:rsidR="00081049" w:rsidRPr="00D6466E">
        <w:rPr>
          <w:rFonts w:ascii="Arial" w:hAnsi="Arial" w:cs="Arial"/>
          <w:color w:val="000000" w:themeColor="text1"/>
          <w:sz w:val="20"/>
          <w:szCs w:val="20"/>
        </w:rPr>
        <w:t xml:space="preserve"> </w:t>
      </w:r>
    </w:p>
    <w:p w:rsidR="00081049" w:rsidRPr="00616379" w:rsidRDefault="00D270B4" w:rsidP="00616379">
      <w:pPr>
        <w:spacing w:after="0" w:line="240" w:lineRule="auto"/>
        <w:jc w:val="both"/>
        <w:rPr>
          <w:rFonts w:ascii="Arial" w:hAnsi="Arial" w:cs="Arial"/>
          <w:color w:val="000000" w:themeColor="text1"/>
          <w:sz w:val="20"/>
          <w:szCs w:val="20"/>
        </w:rPr>
      </w:pPr>
      <w:r w:rsidRPr="00616379">
        <w:rPr>
          <w:rFonts w:ascii="Arial" w:hAnsi="Arial" w:cs="Arial"/>
          <w:color w:val="000000" w:themeColor="text1"/>
          <w:sz w:val="20"/>
          <w:szCs w:val="20"/>
        </w:rPr>
        <w:t>Représenté</w:t>
      </w:r>
      <w:r w:rsidR="00081049" w:rsidRPr="00616379">
        <w:rPr>
          <w:rFonts w:ascii="Arial" w:hAnsi="Arial" w:cs="Arial"/>
          <w:color w:val="000000" w:themeColor="text1"/>
          <w:sz w:val="20"/>
          <w:szCs w:val="20"/>
        </w:rPr>
        <w:t xml:space="preserve"> par </w:t>
      </w:r>
      <w:r w:rsidR="00081049" w:rsidRPr="00616379">
        <w:rPr>
          <w:rFonts w:ascii="Arial" w:hAnsi="Arial" w:cs="Arial"/>
          <w:color w:val="000000" w:themeColor="text1"/>
          <w:sz w:val="20"/>
          <w:szCs w:val="20"/>
          <w:highlight w:val="yellow"/>
        </w:rPr>
        <w:t>XXXXX</w:t>
      </w:r>
      <w:r w:rsidR="00616379">
        <w:rPr>
          <w:rFonts w:ascii="Arial" w:hAnsi="Arial" w:cs="Arial"/>
          <w:color w:val="000000" w:themeColor="text1"/>
          <w:sz w:val="20"/>
          <w:szCs w:val="20"/>
        </w:rPr>
        <w:t>, c</w:t>
      </w:r>
      <w:r w:rsidRPr="00616379">
        <w:rPr>
          <w:rFonts w:ascii="Arial" w:hAnsi="Arial" w:cs="Arial"/>
          <w:color w:val="000000" w:themeColor="text1"/>
          <w:sz w:val="20"/>
          <w:szCs w:val="20"/>
        </w:rPr>
        <w:t>hef d’établissement</w:t>
      </w:r>
    </w:p>
    <w:p w:rsidR="00D270B4" w:rsidRPr="00616379" w:rsidRDefault="00D270B4" w:rsidP="00616379">
      <w:pPr>
        <w:tabs>
          <w:tab w:val="left" w:pos="0"/>
        </w:tabs>
        <w:spacing w:after="0" w:line="240" w:lineRule="auto"/>
        <w:jc w:val="both"/>
        <w:rPr>
          <w:rFonts w:ascii="Arial" w:hAnsi="Arial" w:cs="Arial"/>
          <w:color w:val="000000" w:themeColor="text1"/>
          <w:sz w:val="20"/>
          <w:szCs w:val="20"/>
        </w:rPr>
      </w:pPr>
    </w:p>
    <w:p w:rsidR="00081049" w:rsidRPr="00616379" w:rsidRDefault="00081049" w:rsidP="00616379">
      <w:pPr>
        <w:tabs>
          <w:tab w:val="left" w:pos="0"/>
        </w:tabs>
        <w:spacing w:after="0" w:line="240" w:lineRule="auto"/>
        <w:jc w:val="both"/>
        <w:rPr>
          <w:rFonts w:ascii="Arial" w:hAnsi="Arial" w:cs="Arial"/>
          <w:color w:val="000000" w:themeColor="text1"/>
          <w:sz w:val="20"/>
          <w:szCs w:val="20"/>
        </w:rPr>
      </w:pPr>
      <w:r w:rsidRPr="00616379">
        <w:rPr>
          <w:rFonts w:ascii="Arial" w:hAnsi="Arial" w:cs="Arial"/>
          <w:color w:val="000000" w:themeColor="text1"/>
          <w:sz w:val="20"/>
          <w:szCs w:val="20"/>
        </w:rPr>
        <w:t>Et</w:t>
      </w:r>
    </w:p>
    <w:p w:rsidR="00081049" w:rsidRPr="00616379" w:rsidRDefault="00081049" w:rsidP="00616379">
      <w:pPr>
        <w:tabs>
          <w:tab w:val="left" w:pos="0"/>
        </w:tabs>
        <w:spacing w:after="0" w:line="240" w:lineRule="auto"/>
        <w:jc w:val="both"/>
        <w:rPr>
          <w:rFonts w:ascii="Arial" w:hAnsi="Arial" w:cs="Arial"/>
          <w:color w:val="000000" w:themeColor="text1"/>
          <w:sz w:val="20"/>
          <w:szCs w:val="20"/>
        </w:rPr>
      </w:pPr>
    </w:p>
    <w:p w:rsidR="00081049" w:rsidRPr="00616379" w:rsidRDefault="00081049" w:rsidP="00616379">
      <w:pPr>
        <w:tabs>
          <w:tab w:val="left" w:pos="0"/>
        </w:tabs>
        <w:spacing w:after="0" w:line="240" w:lineRule="auto"/>
        <w:jc w:val="both"/>
        <w:rPr>
          <w:rFonts w:ascii="Arial" w:hAnsi="Arial" w:cs="Arial"/>
          <w:color w:val="000000" w:themeColor="text1"/>
          <w:sz w:val="20"/>
          <w:szCs w:val="20"/>
        </w:rPr>
      </w:pPr>
      <w:r w:rsidRPr="00616379">
        <w:rPr>
          <w:rFonts w:ascii="Arial" w:hAnsi="Arial" w:cs="Arial"/>
          <w:color w:val="000000" w:themeColor="text1"/>
          <w:sz w:val="20"/>
          <w:szCs w:val="20"/>
          <w:highlight w:val="yellow"/>
        </w:rPr>
        <w:t>L’institution de recherche</w:t>
      </w:r>
    </w:p>
    <w:p w:rsidR="00081049" w:rsidRPr="00616379" w:rsidRDefault="00081049" w:rsidP="00616379">
      <w:pPr>
        <w:tabs>
          <w:tab w:val="left" w:pos="0"/>
        </w:tabs>
        <w:spacing w:after="0" w:line="240" w:lineRule="auto"/>
        <w:jc w:val="both"/>
        <w:rPr>
          <w:rFonts w:ascii="Arial" w:hAnsi="Arial" w:cs="Arial"/>
          <w:color w:val="000000" w:themeColor="text1"/>
          <w:sz w:val="20"/>
          <w:szCs w:val="20"/>
        </w:rPr>
      </w:pPr>
    </w:p>
    <w:p w:rsidR="00081049" w:rsidRPr="00616379" w:rsidRDefault="00081049" w:rsidP="00616379">
      <w:pPr>
        <w:tabs>
          <w:tab w:val="left" w:pos="0"/>
        </w:tabs>
        <w:spacing w:after="0" w:line="240" w:lineRule="auto"/>
        <w:jc w:val="both"/>
        <w:rPr>
          <w:rFonts w:ascii="Arial" w:hAnsi="Arial" w:cs="Arial"/>
          <w:color w:val="000000" w:themeColor="text1"/>
          <w:sz w:val="20"/>
          <w:szCs w:val="20"/>
        </w:rPr>
      </w:pPr>
    </w:p>
    <w:p w:rsidR="00081049" w:rsidRPr="00616379" w:rsidRDefault="00081049" w:rsidP="00616379">
      <w:pPr>
        <w:tabs>
          <w:tab w:val="left" w:pos="0"/>
        </w:tabs>
        <w:spacing w:after="0" w:line="240" w:lineRule="auto"/>
        <w:jc w:val="both"/>
        <w:rPr>
          <w:rFonts w:ascii="Arial" w:hAnsi="Arial" w:cs="Arial"/>
          <w:color w:val="000000" w:themeColor="text1"/>
          <w:sz w:val="20"/>
          <w:szCs w:val="20"/>
        </w:rPr>
      </w:pPr>
      <w:r w:rsidRPr="00616379">
        <w:rPr>
          <w:rFonts w:ascii="Arial" w:hAnsi="Arial" w:cs="Arial"/>
          <w:color w:val="000000" w:themeColor="text1"/>
          <w:sz w:val="20"/>
          <w:szCs w:val="20"/>
        </w:rPr>
        <w:t xml:space="preserve">Vu le code de l’éducation, notamment ses articles L314-1 à 3, ainsi que les décrets </w:t>
      </w:r>
      <w:r w:rsidRPr="00616379">
        <w:rPr>
          <w:rFonts w:ascii="Arial" w:hAnsi="Arial" w:cs="Arial"/>
          <w:sz w:val="20"/>
          <w:szCs w:val="20"/>
        </w:rPr>
        <w:t>2019-1404 et 2019-1403 du 18 décembre 2019 portant sur l’expérimentation en milieu scolaire ;</w:t>
      </w:r>
    </w:p>
    <w:p w:rsidR="00081049" w:rsidRPr="00616379" w:rsidRDefault="00081049" w:rsidP="00616379">
      <w:pPr>
        <w:tabs>
          <w:tab w:val="left" w:pos="0"/>
        </w:tabs>
        <w:spacing w:after="0" w:line="240" w:lineRule="auto"/>
        <w:jc w:val="both"/>
        <w:rPr>
          <w:rFonts w:ascii="Arial" w:hAnsi="Arial" w:cs="Arial"/>
          <w:b/>
          <w:bCs/>
          <w:sz w:val="20"/>
          <w:szCs w:val="20"/>
        </w:rPr>
      </w:pPr>
    </w:p>
    <w:p w:rsidR="00081049" w:rsidRPr="00616379" w:rsidRDefault="00081049" w:rsidP="00616379">
      <w:pPr>
        <w:tabs>
          <w:tab w:val="left" w:pos="0"/>
        </w:tabs>
        <w:spacing w:after="0" w:line="240" w:lineRule="auto"/>
        <w:jc w:val="both"/>
        <w:rPr>
          <w:rFonts w:ascii="Arial" w:hAnsi="Arial" w:cs="Arial"/>
          <w:bCs/>
          <w:sz w:val="20"/>
          <w:szCs w:val="20"/>
        </w:rPr>
      </w:pPr>
    </w:p>
    <w:p w:rsidR="00081049" w:rsidRPr="00616379" w:rsidRDefault="00081049" w:rsidP="00616379">
      <w:pPr>
        <w:spacing w:after="0" w:line="240" w:lineRule="auto"/>
        <w:jc w:val="both"/>
        <w:rPr>
          <w:rFonts w:ascii="Arial" w:hAnsi="Arial" w:cs="Arial"/>
          <w:sz w:val="20"/>
          <w:szCs w:val="20"/>
        </w:rPr>
      </w:pPr>
      <w:r w:rsidRPr="00616379">
        <w:rPr>
          <w:rFonts w:ascii="Arial" w:hAnsi="Arial" w:cs="Arial"/>
          <w:sz w:val="20"/>
          <w:szCs w:val="20"/>
        </w:rPr>
        <w:t xml:space="preserve">Le présent document a pour objectif de </w:t>
      </w:r>
      <w:r w:rsidR="00202254" w:rsidRPr="00616379">
        <w:rPr>
          <w:rFonts w:ascii="Arial" w:hAnsi="Arial" w:cs="Arial"/>
          <w:sz w:val="20"/>
          <w:szCs w:val="20"/>
        </w:rPr>
        <w:t>définir le partenariat entre l’</w:t>
      </w:r>
      <w:r w:rsidR="00D270B4" w:rsidRPr="00616379">
        <w:rPr>
          <w:rFonts w:ascii="Arial" w:hAnsi="Arial" w:cs="Arial"/>
          <w:sz w:val="20"/>
          <w:szCs w:val="20"/>
        </w:rPr>
        <w:t>établissement scolaire</w:t>
      </w:r>
      <w:r w:rsidR="00202254" w:rsidRPr="00616379">
        <w:rPr>
          <w:rFonts w:ascii="Arial" w:hAnsi="Arial" w:cs="Arial"/>
          <w:sz w:val="20"/>
          <w:szCs w:val="20"/>
        </w:rPr>
        <w:t xml:space="preserve"> et le laboratoire concernant un projet d’expérimentation. Il renseigne </w:t>
      </w:r>
      <w:r w:rsidR="00D270B4" w:rsidRPr="00616379">
        <w:rPr>
          <w:rFonts w:ascii="Arial" w:hAnsi="Arial" w:cs="Arial"/>
          <w:sz w:val="20"/>
          <w:szCs w:val="20"/>
        </w:rPr>
        <w:t>le chef d’établissement</w:t>
      </w:r>
      <w:r w:rsidRPr="00616379">
        <w:rPr>
          <w:rFonts w:ascii="Arial" w:hAnsi="Arial" w:cs="Arial"/>
          <w:sz w:val="20"/>
          <w:szCs w:val="20"/>
        </w:rPr>
        <w:t xml:space="preserve"> sur l’objet de la Recherche en projet avec un personnel relevant de son autorité, ses modalités de mise en œuvre et les perspectives de plus-value pour les élèves et les équipes éducatives qui y ont participé. </w:t>
      </w:r>
    </w:p>
    <w:p w:rsidR="00081049" w:rsidRPr="00616379" w:rsidRDefault="00081049" w:rsidP="00616379">
      <w:pPr>
        <w:spacing w:after="0" w:line="240" w:lineRule="auto"/>
        <w:jc w:val="both"/>
        <w:rPr>
          <w:rFonts w:ascii="Arial" w:hAnsi="Arial" w:cs="Arial"/>
          <w:sz w:val="20"/>
          <w:szCs w:val="20"/>
        </w:rPr>
      </w:pPr>
      <w:r w:rsidRPr="00616379">
        <w:rPr>
          <w:rFonts w:ascii="Arial" w:hAnsi="Arial" w:cs="Arial"/>
          <w:sz w:val="20"/>
          <w:szCs w:val="20"/>
        </w:rPr>
        <w:t>Pour une action ponctuelle, ne dépassant pas une année scolaire, ce document vaut information pour accord et autori</w:t>
      </w:r>
      <w:r w:rsidR="00D270B4" w:rsidRPr="00616379">
        <w:rPr>
          <w:rFonts w:ascii="Arial" w:hAnsi="Arial" w:cs="Arial"/>
          <w:sz w:val="20"/>
          <w:szCs w:val="20"/>
        </w:rPr>
        <w:t>sation d’accès</w:t>
      </w:r>
      <w:r w:rsidRPr="00616379">
        <w:rPr>
          <w:rFonts w:ascii="Arial" w:hAnsi="Arial" w:cs="Arial"/>
          <w:sz w:val="20"/>
          <w:szCs w:val="20"/>
        </w:rPr>
        <w:t xml:space="preserve"> à l’établissement.</w:t>
      </w:r>
    </w:p>
    <w:p w:rsidR="00081049" w:rsidRPr="00616379" w:rsidRDefault="00081049" w:rsidP="00616379">
      <w:pPr>
        <w:spacing w:after="0" w:line="240" w:lineRule="auto"/>
        <w:ind w:left="567"/>
        <w:jc w:val="both"/>
        <w:rPr>
          <w:rFonts w:ascii="Arial" w:hAnsi="Arial" w:cs="Arial"/>
          <w:sz w:val="20"/>
          <w:szCs w:val="20"/>
        </w:rPr>
      </w:pPr>
    </w:p>
    <w:p w:rsidR="00081049" w:rsidRPr="00616379" w:rsidRDefault="00081049" w:rsidP="00616379">
      <w:pPr>
        <w:spacing w:after="0" w:line="240" w:lineRule="auto"/>
        <w:ind w:left="567"/>
        <w:jc w:val="both"/>
        <w:rPr>
          <w:rFonts w:ascii="Arial" w:hAnsi="Arial" w:cs="Arial"/>
          <w:sz w:val="20"/>
          <w:szCs w:val="20"/>
        </w:rPr>
      </w:pPr>
      <w:r w:rsidRPr="00616379">
        <w:rPr>
          <w:rFonts w:ascii="Arial" w:hAnsi="Arial" w:cs="Arial"/>
          <w:b/>
          <w:sz w:val="20"/>
          <w:szCs w:val="20"/>
        </w:rPr>
        <w:t xml:space="preserve">Intitulé du </w:t>
      </w:r>
      <w:r w:rsidR="003144DD" w:rsidRPr="00616379">
        <w:rPr>
          <w:rFonts w:ascii="Arial" w:hAnsi="Arial" w:cs="Arial"/>
          <w:b/>
          <w:sz w:val="20"/>
          <w:szCs w:val="20"/>
        </w:rPr>
        <w:t>projet d’expérimentation</w:t>
      </w:r>
      <w:r w:rsidRPr="00616379">
        <w:rPr>
          <w:rFonts w:ascii="Arial" w:hAnsi="Arial" w:cs="Arial"/>
          <w:sz w:val="20"/>
          <w:szCs w:val="20"/>
        </w:rPr>
        <w:t xml:space="preserve"> : </w:t>
      </w:r>
    </w:p>
    <w:p w:rsidR="00081049" w:rsidRPr="00616379" w:rsidRDefault="00081049" w:rsidP="00616379">
      <w:pPr>
        <w:spacing w:after="0" w:line="240" w:lineRule="auto"/>
        <w:ind w:left="567"/>
        <w:jc w:val="both"/>
        <w:rPr>
          <w:rFonts w:ascii="Arial" w:hAnsi="Arial" w:cs="Arial"/>
          <w:sz w:val="20"/>
          <w:szCs w:val="20"/>
        </w:rPr>
      </w:pPr>
    </w:p>
    <w:p w:rsidR="00081049" w:rsidRPr="00616379" w:rsidRDefault="00081049" w:rsidP="00616379">
      <w:pPr>
        <w:spacing w:after="0" w:line="240" w:lineRule="auto"/>
        <w:ind w:left="567"/>
        <w:jc w:val="both"/>
        <w:rPr>
          <w:rFonts w:ascii="Arial" w:hAnsi="Arial" w:cs="Arial"/>
          <w:sz w:val="20"/>
          <w:szCs w:val="20"/>
        </w:rPr>
      </w:pPr>
      <w:r w:rsidRPr="00616379">
        <w:rPr>
          <w:rFonts w:ascii="Arial" w:hAnsi="Arial" w:cs="Arial"/>
          <w:b/>
          <w:sz w:val="20"/>
          <w:szCs w:val="20"/>
        </w:rPr>
        <w:t>Nom et statut de la personne réalisant la Recherche</w:t>
      </w:r>
      <w:r w:rsidRPr="00616379">
        <w:rPr>
          <w:rFonts w:ascii="Arial" w:hAnsi="Arial" w:cs="Arial"/>
          <w:sz w:val="20"/>
          <w:szCs w:val="20"/>
        </w:rPr>
        <w:t> :</w:t>
      </w:r>
      <w:r w:rsidR="00202254" w:rsidRPr="00616379">
        <w:rPr>
          <w:rFonts w:ascii="Arial" w:hAnsi="Arial" w:cs="Arial"/>
          <w:sz w:val="20"/>
          <w:szCs w:val="20"/>
        </w:rPr>
        <w:t xml:space="preserve"> </w:t>
      </w:r>
    </w:p>
    <w:p w:rsidR="00081049" w:rsidRPr="00616379" w:rsidRDefault="00081049" w:rsidP="00616379">
      <w:pPr>
        <w:spacing w:after="0" w:line="240" w:lineRule="auto"/>
        <w:ind w:left="567"/>
        <w:jc w:val="both"/>
        <w:rPr>
          <w:rFonts w:ascii="Arial" w:hAnsi="Arial" w:cs="Arial"/>
          <w:sz w:val="20"/>
          <w:szCs w:val="20"/>
        </w:rPr>
      </w:pPr>
    </w:p>
    <w:p w:rsidR="00081049" w:rsidRPr="00616379" w:rsidRDefault="00081049" w:rsidP="00616379">
      <w:pPr>
        <w:spacing w:after="0" w:line="240" w:lineRule="auto"/>
        <w:ind w:left="567"/>
        <w:jc w:val="both"/>
        <w:rPr>
          <w:rFonts w:ascii="Arial" w:hAnsi="Arial" w:cs="Arial"/>
          <w:sz w:val="20"/>
          <w:szCs w:val="20"/>
        </w:rPr>
      </w:pPr>
      <w:r w:rsidRPr="00616379">
        <w:rPr>
          <w:rFonts w:ascii="Arial" w:hAnsi="Arial" w:cs="Arial"/>
          <w:b/>
          <w:sz w:val="20"/>
          <w:szCs w:val="20"/>
        </w:rPr>
        <w:t>Cadre d’exercice de la Recherche</w:t>
      </w:r>
      <w:r w:rsidRPr="00616379">
        <w:rPr>
          <w:rFonts w:ascii="Arial" w:hAnsi="Arial" w:cs="Arial"/>
          <w:sz w:val="20"/>
          <w:szCs w:val="20"/>
        </w:rPr>
        <w:t xml:space="preserve"> (laboratoire de Recherche, université de tutelle, directeur d’étude ...) :</w:t>
      </w:r>
    </w:p>
    <w:p w:rsidR="00081049" w:rsidRPr="00616379" w:rsidRDefault="00081049" w:rsidP="00616379">
      <w:pPr>
        <w:spacing w:after="0" w:line="240" w:lineRule="auto"/>
        <w:ind w:left="567"/>
        <w:jc w:val="both"/>
        <w:rPr>
          <w:rFonts w:ascii="Arial" w:hAnsi="Arial" w:cs="Arial"/>
          <w:sz w:val="20"/>
          <w:szCs w:val="20"/>
        </w:rPr>
      </w:pPr>
    </w:p>
    <w:p w:rsidR="00081049" w:rsidRPr="00616379" w:rsidRDefault="00081049" w:rsidP="00616379">
      <w:pPr>
        <w:spacing w:after="0" w:line="240" w:lineRule="auto"/>
        <w:ind w:left="567"/>
        <w:jc w:val="both"/>
        <w:rPr>
          <w:rFonts w:ascii="Arial" w:hAnsi="Arial" w:cs="Arial"/>
          <w:sz w:val="20"/>
          <w:szCs w:val="20"/>
        </w:rPr>
      </w:pPr>
      <w:r w:rsidRPr="00616379">
        <w:rPr>
          <w:rFonts w:ascii="Arial" w:hAnsi="Arial" w:cs="Arial"/>
          <w:b/>
          <w:sz w:val="20"/>
          <w:szCs w:val="20"/>
        </w:rPr>
        <w:t>Lieu de mise en œuvre</w:t>
      </w:r>
      <w:r w:rsidRPr="00616379">
        <w:rPr>
          <w:rFonts w:ascii="Arial" w:hAnsi="Arial" w:cs="Arial"/>
          <w:sz w:val="20"/>
          <w:szCs w:val="20"/>
        </w:rPr>
        <w:t xml:space="preserve"> (classes et école, établissement, réseau) :</w:t>
      </w:r>
      <w:r w:rsidR="003144DD" w:rsidRPr="00616379">
        <w:rPr>
          <w:rFonts w:ascii="Arial" w:hAnsi="Arial" w:cs="Arial"/>
          <w:sz w:val="20"/>
          <w:szCs w:val="20"/>
        </w:rPr>
        <w:t xml:space="preserve"> </w:t>
      </w:r>
    </w:p>
    <w:p w:rsidR="00081049" w:rsidRPr="00616379" w:rsidRDefault="00081049" w:rsidP="00616379">
      <w:pPr>
        <w:spacing w:after="0" w:line="240" w:lineRule="auto"/>
        <w:ind w:left="567"/>
        <w:jc w:val="both"/>
        <w:rPr>
          <w:rFonts w:ascii="Arial" w:hAnsi="Arial" w:cs="Arial"/>
          <w:sz w:val="20"/>
          <w:szCs w:val="20"/>
        </w:rPr>
      </w:pPr>
    </w:p>
    <w:p w:rsidR="00081049" w:rsidRPr="00616379" w:rsidRDefault="00081049" w:rsidP="00616379">
      <w:pPr>
        <w:spacing w:after="0" w:line="240" w:lineRule="auto"/>
        <w:ind w:left="567"/>
        <w:jc w:val="both"/>
        <w:rPr>
          <w:rFonts w:ascii="Arial" w:hAnsi="Arial" w:cs="Arial"/>
          <w:sz w:val="20"/>
          <w:szCs w:val="20"/>
        </w:rPr>
      </w:pPr>
      <w:r w:rsidRPr="00616379">
        <w:rPr>
          <w:rFonts w:ascii="Arial" w:hAnsi="Arial" w:cs="Arial"/>
          <w:b/>
          <w:sz w:val="20"/>
          <w:szCs w:val="20"/>
        </w:rPr>
        <w:t>Période et durée de mise en œuvre</w:t>
      </w:r>
      <w:r w:rsidRPr="00616379">
        <w:rPr>
          <w:rFonts w:ascii="Arial" w:hAnsi="Arial" w:cs="Arial"/>
          <w:sz w:val="20"/>
          <w:szCs w:val="20"/>
        </w:rPr>
        <w:t> :</w:t>
      </w:r>
      <w:r w:rsidR="003144DD" w:rsidRPr="00616379">
        <w:rPr>
          <w:rFonts w:ascii="Arial" w:hAnsi="Arial" w:cs="Arial"/>
          <w:sz w:val="20"/>
          <w:szCs w:val="20"/>
        </w:rPr>
        <w:t xml:space="preserve"> </w:t>
      </w:r>
    </w:p>
    <w:p w:rsidR="00081049" w:rsidRPr="00616379" w:rsidRDefault="00081049" w:rsidP="00616379">
      <w:pPr>
        <w:spacing w:after="0" w:line="240" w:lineRule="auto"/>
        <w:jc w:val="both"/>
        <w:rPr>
          <w:rFonts w:ascii="Arial" w:hAnsi="Arial" w:cs="Arial"/>
          <w:sz w:val="20"/>
          <w:szCs w:val="20"/>
        </w:rPr>
      </w:pPr>
    </w:p>
    <w:p w:rsidR="00081049" w:rsidRPr="00616379" w:rsidRDefault="00081049" w:rsidP="00616379">
      <w:pPr>
        <w:spacing w:after="0" w:line="240" w:lineRule="auto"/>
        <w:ind w:left="567"/>
        <w:jc w:val="both"/>
        <w:rPr>
          <w:rFonts w:ascii="Arial" w:hAnsi="Arial" w:cs="Arial"/>
          <w:sz w:val="20"/>
          <w:szCs w:val="20"/>
        </w:rPr>
      </w:pPr>
      <w:r w:rsidRPr="00616379">
        <w:rPr>
          <w:rFonts w:ascii="Arial" w:hAnsi="Arial" w:cs="Arial"/>
          <w:b/>
          <w:sz w:val="20"/>
          <w:szCs w:val="20"/>
        </w:rPr>
        <w:t>Modalités du retour</w:t>
      </w:r>
      <w:r w:rsidRPr="00616379">
        <w:rPr>
          <w:rFonts w:ascii="Arial" w:hAnsi="Arial" w:cs="Arial"/>
          <w:sz w:val="20"/>
          <w:szCs w:val="20"/>
        </w:rPr>
        <w:t xml:space="preserve"> proposé en direction des équipes et / ou des élèves qui ont participé :</w:t>
      </w:r>
    </w:p>
    <w:p w:rsidR="00671C3D" w:rsidRPr="00616379" w:rsidRDefault="00671C3D" w:rsidP="00616379">
      <w:pPr>
        <w:spacing w:after="0" w:line="240" w:lineRule="auto"/>
        <w:ind w:left="567"/>
        <w:jc w:val="both"/>
        <w:rPr>
          <w:rFonts w:ascii="Arial" w:hAnsi="Arial" w:cs="Arial"/>
          <w:sz w:val="20"/>
          <w:szCs w:val="20"/>
        </w:rPr>
      </w:pPr>
    </w:p>
    <w:p w:rsidR="00202254" w:rsidRPr="00616379" w:rsidRDefault="00202254" w:rsidP="00616379">
      <w:pPr>
        <w:spacing w:after="0" w:line="240" w:lineRule="auto"/>
        <w:jc w:val="both"/>
        <w:rPr>
          <w:rFonts w:ascii="Arial" w:hAnsi="Arial" w:cs="Arial"/>
          <w:b/>
          <w:sz w:val="20"/>
          <w:szCs w:val="20"/>
        </w:rPr>
      </w:pPr>
    </w:p>
    <w:p w:rsidR="00202254" w:rsidRPr="00616379" w:rsidRDefault="00CF0DDA" w:rsidP="00616379">
      <w:pPr>
        <w:spacing w:after="0" w:line="240" w:lineRule="auto"/>
        <w:jc w:val="both"/>
        <w:rPr>
          <w:rFonts w:ascii="Arial" w:hAnsi="Arial" w:cs="Arial"/>
          <w:sz w:val="20"/>
          <w:szCs w:val="20"/>
        </w:rPr>
      </w:pPr>
      <w:r>
        <w:rPr>
          <w:rFonts w:ascii="Arial" w:hAnsi="Arial" w:cs="Arial"/>
          <w:b/>
          <w:sz w:val="20"/>
          <w:szCs w:val="20"/>
        </w:rPr>
        <w:t>Document</w:t>
      </w:r>
      <w:r w:rsidRPr="00C15A9E">
        <w:rPr>
          <w:rFonts w:ascii="Arial" w:hAnsi="Arial" w:cs="Arial"/>
          <w:b/>
          <w:sz w:val="20"/>
          <w:szCs w:val="20"/>
        </w:rPr>
        <w:t xml:space="preserve"> </w:t>
      </w:r>
      <w:r>
        <w:rPr>
          <w:rFonts w:ascii="Arial" w:hAnsi="Arial" w:cs="Arial"/>
          <w:b/>
          <w:sz w:val="20"/>
          <w:szCs w:val="20"/>
        </w:rPr>
        <w:t>présentant la Recherche à transmettre avec</w:t>
      </w:r>
      <w:r w:rsidRPr="00C15A9E">
        <w:rPr>
          <w:rFonts w:ascii="Arial" w:hAnsi="Arial" w:cs="Arial"/>
          <w:b/>
          <w:sz w:val="20"/>
          <w:szCs w:val="20"/>
        </w:rPr>
        <w:t xml:space="preserve"> la convention</w:t>
      </w:r>
      <w:r w:rsidRPr="00C15A9E">
        <w:rPr>
          <w:rFonts w:ascii="Arial" w:hAnsi="Arial" w:cs="Arial"/>
          <w:sz w:val="20"/>
          <w:szCs w:val="20"/>
        </w:rPr>
        <w:t xml:space="preserve"> </w:t>
      </w:r>
      <w:r w:rsidR="00202254" w:rsidRPr="00616379">
        <w:rPr>
          <w:rFonts w:ascii="Arial" w:hAnsi="Arial" w:cs="Arial"/>
          <w:sz w:val="20"/>
          <w:szCs w:val="20"/>
        </w:rPr>
        <w:t>(protocole, descriptif, questionnaire in extenso en cas d’enquête : copie des documents transmis à la CARDIE lors de la réponse à l’appel à projets).</w:t>
      </w:r>
    </w:p>
    <w:p w:rsidR="00671C3D" w:rsidRPr="00616379" w:rsidRDefault="00671C3D" w:rsidP="00616379">
      <w:pPr>
        <w:spacing w:after="0" w:line="240" w:lineRule="auto"/>
        <w:jc w:val="both"/>
        <w:rPr>
          <w:rFonts w:ascii="Arial" w:hAnsi="Arial" w:cs="Arial"/>
          <w:sz w:val="20"/>
          <w:szCs w:val="20"/>
        </w:rPr>
      </w:pPr>
    </w:p>
    <w:p w:rsidR="00671C3D" w:rsidRPr="00616379" w:rsidRDefault="00671C3D" w:rsidP="00616379">
      <w:pPr>
        <w:spacing w:after="0" w:line="240" w:lineRule="auto"/>
        <w:jc w:val="both"/>
        <w:rPr>
          <w:rFonts w:ascii="Arial" w:hAnsi="Arial" w:cs="Arial"/>
          <w:sz w:val="20"/>
          <w:szCs w:val="20"/>
        </w:rPr>
      </w:pPr>
      <w:r w:rsidRPr="00616379">
        <w:rPr>
          <w:rFonts w:ascii="Arial" w:hAnsi="Arial" w:cs="Arial"/>
          <w:sz w:val="20"/>
          <w:szCs w:val="20"/>
        </w:rPr>
        <w:t xml:space="preserve">Fait à </w:t>
      </w:r>
      <w:r w:rsidR="00616379" w:rsidRPr="00616379">
        <w:rPr>
          <w:rFonts w:ascii="Arial" w:hAnsi="Arial" w:cs="Arial"/>
          <w:sz w:val="20"/>
          <w:szCs w:val="20"/>
          <w:highlight w:val="yellow"/>
        </w:rPr>
        <w:t>XXX</w:t>
      </w:r>
      <w:r w:rsidRPr="00616379">
        <w:rPr>
          <w:rFonts w:ascii="Arial" w:hAnsi="Arial" w:cs="Arial"/>
          <w:sz w:val="20"/>
          <w:szCs w:val="20"/>
        </w:rPr>
        <w:t xml:space="preserve">, le </w:t>
      </w:r>
      <w:r w:rsidRPr="00616379">
        <w:rPr>
          <w:rFonts w:ascii="Arial" w:hAnsi="Arial" w:cs="Arial"/>
          <w:sz w:val="20"/>
          <w:szCs w:val="20"/>
          <w:highlight w:val="yellow"/>
        </w:rPr>
        <w:t>XXXX</w:t>
      </w:r>
    </w:p>
    <w:p w:rsidR="00564DCE" w:rsidRPr="00616379" w:rsidRDefault="00564DCE" w:rsidP="00616379">
      <w:pPr>
        <w:spacing w:line="240" w:lineRule="auto"/>
        <w:rPr>
          <w:rFonts w:ascii="Arial" w:hAnsi="Arial" w:cs="Arial"/>
          <w:sz w:val="20"/>
          <w:szCs w:val="20"/>
        </w:rPr>
      </w:pPr>
      <w:bookmarkStart w:id="0" w:name="_GoBack"/>
      <w:bookmarkEnd w:id="0"/>
    </w:p>
    <w:p w:rsidR="00671C3D" w:rsidRPr="00616379" w:rsidRDefault="00671C3D" w:rsidP="00616379">
      <w:pPr>
        <w:spacing w:after="0" w:line="240" w:lineRule="auto"/>
        <w:ind w:left="4956" w:hanging="4956"/>
        <w:rPr>
          <w:rFonts w:ascii="Arial" w:hAnsi="Arial" w:cs="Arial"/>
          <w:sz w:val="20"/>
          <w:szCs w:val="20"/>
        </w:rPr>
      </w:pPr>
      <w:r w:rsidRPr="00616379">
        <w:rPr>
          <w:rFonts w:ascii="Arial" w:hAnsi="Arial" w:cs="Arial"/>
          <w:sz w:val="20"/>
          <w:szCs w:val="20"/>
        </w:rPr>
        <w:t xml:space="preserve">Le directeur de </w:t>
      </w:r>
      <w:r w:rsidRPr="00616379">
        <w:rPr>
          <w:rFonts w:ascii="Arial" w:hAnsi="Arial" w:cs="Arial"/>
          <w:sz w:val="20"/>
          <w:szCs w:val="20"/>
          <w:highlight w:val="yellow"/>
        </w:rPr>
        <w:t>XXX</w:t>
      </w:r>
      <w:r w:rsidR="00D6466E">
        <w:rPr>
          <w:rFonts w:ascii="Arial" w:hAnsi="Arial" w:cs="Arial"/>
          <w:sz w:val="20"/>
          <w:szCs w:val="20"/>
          <w:highlight w:val="yellow"/>
        </w:rPr>
        <w:t>,</w:t>
      </w:r>
      <w:r w:rsidRPr="00616379">
        <w:rPr>
          <w:rFonts w:ascii="Arial" w:hAnsi="Arial" w:cs="Arial"/>
          <w:sz w:val="20"/>
          <w:szCs w:val="20"/>
        </w:rPr>
        <w:tab/>
      </w:r>
      <w:r w:rsidRPr="00616379">
        <w:rPr>
          <w:rFonts w:ascii="Arial" w:hAnsi="Arial" w:cs="Arial"/>
          <w:sz w:val="20"/>
          <w:szCs w:val="20"/>
        </w:rPr>
        <w:tab/>
      </w:r>
      <w:r w:rsidRPr="00616379">
        <w:rPr>
          <w:rFonts w:ascii="Arial" w:hAnsi="Arial" w:cs="Arial"/>
          <w:sz w:val="20"/>
          <w:szCs w:val="20"/>
        </w:rPr>
        <w:tab/>
      </w:r>
      <w:r w:rsidR="00D270B4" w:rsidRPr="00616379">
        <w:rPr>
          <w:rFonts w:ascii="Arial" w:hAnsi="Arial" w:cs="Arial"/>
          <w:sz w:val="20"/>
          <w:szCs w:val="20"/>
        </w:rPr>
        <w:t>Le chef d’établissement</w:t>
      </w:r>
      <w:r w:rsidRPr="00616379">
        <w:rPr>
          <w:rFonts w:ascii="Arial" w:hAnsi="Arial" w:cs="Arial"/>
          <w:sz w:val="20"/>
          <w:szCs w:val="20"/>
        </w:rPr>
        <w:t xml:space="preserve">, </w:t>
      </w:r>
    </w:p>
    <w:p w:rsidR="00671C3D" w:rsidRPr="00616379" w:rsidRDefault="00671C3D" w:rsidP="00616379">
      <w:pPr>
        <w:spacing w:after="0" w:line="240" w:lineRule="auto"/>
        <w:ind w:left="4956" w:hanging="4956"/>
        <w:rPr>
          <w:rFonts w:ascii="Arial" w:hAnsi="Arial" w:cs="Arial"/>
          <w:sz w:val="20"/>
          <w:szCs w:val="20"/>
        </w:rPr>
      </w:pPr>
      <w:r w:rsidRPr="00616379">
        <w:rPr>
          <w:rFonts w:ascii="Arial" w:hAnsi="Arial" w:cs="Arial"/>
          <w:sz w:val="20"/>
          <w:szCs w:val="20"/>
        </w:rPr>
        <w:tab/>
      </w:r>
      <w:r w:rsidRPr="00616379">
        <w:rPr>
          <w:rFonts w:ascii="Arial" w:hAnsi="Arial" w:cs="Arial"/>
          <w:sz w:val="20"/>
          <w:szCs w:val="20"/>
        </w:rPr>
        <w:tab/>
      </w:r>
      <w:r w:rsidRPr="00616379">
        <w:rPr>
          <w:rFonts w:ascii="Arial" w:hAnsi="Arial" w:cs="Arial"/>
          <w:sz w:val="20"/>
          <w:szCs w:val="20"/>
        </w:rPr>
        <w:tab/>
      </w:r>
    </w:p>
    <w:p w:rsidR="00671C3D" w:rsidRPr="00616379" w:rsidRDefault="00671C3D" w:rsidP="00616379">
      <w:pPr>
        <w:spacing w:after="0" w:line="240" w:lineRule="auto"/>
        <w:ind w:left="4956" w:hanging="4956"/>
        <w:rPr>
          <w:rFonts w:ascii="Arial" w:hAnsi="Arial" w:cs="Arial"/>
          <w:sz w:val="20"/>
          <w:szCs w:val="20"/>
        </w:rPr>
      </w:pPr>
    </w:p>
    <w:p w:rsidR="00671C3D" w:rsidRPr="00616379" w:rsidRDefault="00671C3D" w:rsidP="00616379">
      <w:pPr>
        <w:spacing w:after="0" w:line="240" w:lineRule="auto"/>
        <w:ind w:left="4956" w:hanging="4956"/>
        <w:rPr>
          <w:rFonts w:ascii="Arial" w:hAnsi="Arial" w:cs="Arial"/>
          <w:sz w:val="20"/>
          <w:szCs w:val="20"/>
        </w:rPr>
      </w:pPr>
    </w:p>
    <w:p w:rsidR="00671C3D" w:rsidRPr="00616379" w:rsidRDefault="00671C3D" w:rsidP="00616379">
      <w:pPr>
        <w:spacing w:after="0" w:line="240" w:lineRule="auto"/>
        <w:rPr>
          <w:rFonts w:ascii="Arial" w:hAnsi="Arial" w:cs="Arial"/>
          <w:sz w:val="20"/>
          <w:szCs w:val="20"/>
        </w:rPr>
      </w:pPr>
    </w:p>
    <w:p w:rsidR="00671C3D" w:rsidRPr="00616379" w:rsidRDefault="00671C3D" w:rsidP="00616379">
      <w:pPr>
        <w:spacing w:after="0" w:line="240" w:lineRule="auto"/>
        <w:ind w:left="4956" w:hanging="4956"/>
        <w:rPr>
          <w:rFonts w:ascii="Arial" w:hAnsi="Arial" w:cs="Arial"/>
          <w:sz w:val="20"/>
          <w:szCs w:val="20"/>
        </w:rPr>
      </w:pPr>
      <w:r w:rsidRPr="00616379">
        <w:rPr>
          <w:rFonts w:ascii="Arial" w:hAnsi="Arial" w:cs="Arial"/>
          <w:sz w:val="20"/>
          <w:szCs w:val="20"/>
        </w:rPr>
        <w:tab/>
      </w:r>
      <w:r w:rsidRPr="00616379">
        <w:rPr>
          <w:rFonts w:ascii="Arial" w:hAnsi="Arial" w:cs="Arial"/>
          <w:sz w:val="20"/>
          <w:szCs w:val="20"/>
        </w:rPr>
        <w:tab/>
      </w:r>
      <w:r w:rsidRPr="00616379">
        <w:rPr>
          <w:rFonts w:ascii="Arial" w:hAnsi="Arial" w:cs="Arial"/>
          <w:sz w:val="20"/>
          <w:szCs w:val="20"/>
        </w:rPr>
        <w:tab/>
      </w:r>
      <w:r w:rsidR="004346FA" w:rsidRPr="00616379">
        <w:rPr>
          <w:rFonts w:ascii="Arial" w:hAnsi="Arial" w:cs="Arial"/>
          <w:sz w:val="20"/>
          <w:szCs w:val="20"/>
          <w:highlight w:val="yellow"/>
        </w:rPr>
        <w:t>XXXX</w:t>
      </w:r>
    </w:p>
    <w:p w:rsidR="00671C3D" w:rsidRDefault="00671C3D" w:rsidP="00616379">
      <w:pPr>
        <w:spacing w:line="240" w:lineRule="auto"/>
        <w:rPr>
          <w:rFonts w:ascii="Arial" w:hAnsi="Arial" w:cs="Arial"/>
          <w:sz w:val="20"/>
          <w:szCs w:val="20"/>
        </w:rPr>
      </w:pPr>
    </w:p>
    <w:p w:rsidR="00CF0DDA" w:rsidRDefault="00CF0DDA" w:rsidP="00616379">
      <w:pPr>
        <w:spacing w:line="240" w:lineRule="auto"/>
        <w:rPr>
          <w:rFonts w:ascii="Arial" w:hAnsi="Arial" w:cs="Arial"/>
          <w:sz w:val="20"/>
          <w:szCs w:val="20"/>
        </w:rPr>
      </w:pPr>
    </w:p>
    <w:p w:rsidR="00CF0DDA" w:rsidRDefault="00CF0DDA" w:rsidP="00616379">
      <w:pPr>
        <w:spacing w:line="240" w:lineRule="auto"/>
        <w:rPr>
          <w:rFonts w:ascii="Arial" w:hAnsi="Arial" w:cs="Arial"/>
          <w:sz w:val="20"/>
          <w:szCs w:val="20"/>
        </w:rPr>
      </w:pPr>
    </w:p>
    <w:p w:rsidR="00CF0DDA" w:rsidRPr="00CF0DDA" w:rsidRDefault="00CF0DDA" w:rsidP="00CF0DDA">
      <w:pPr>
        <w:spacing w:line="240" w:lineRule="auto"/>
        <w:jc w:val="both"/>
        <w:rPr>
          <w:rFonts w:ascii="Arial" w:eastAsia="Calibri" w:hAnsi="Arial" w:cs="Arial"/>
          <w:sz w:val="20"/>
          <w:szCs w:val="20"/>
        </w:rPr>
      </w:pPr>
      <w:r w:rsidRPr="00C15A9E">
        <w:rPr>
          <w:rFonts w:ascii="Arial" w:eastAsia="Calibri" w:hAnsi="Arial" w:cs="Arial"/>
          <w:b/>
          <w:sz w:val="20"/>
          <w:szCs w:val="20"/>
        </w:rPr>
        <w:t>Annexe :</w:t>
      </w:r>
      <w:r w:rsidRPr="00C15A9E">
        <w:rPr>
          <w:rFonts w:ascii="Arial" w:eastAsia="Calibri" w:hAnsi="Arial" w:cs="Arial"/>
          <w:sz w:val="20"/>
          <w:szCs w:val="20"/>
        </w:rPr>
        <w:t xml:space="preserve"> conditions d’accueil des chercheurs au sein des écoles ou établissements de l’éducation nationale</w:t>
      </w:r>
    </w:p>
    <w:p w:rsidR="003144DD" w:rsidRPr="00616379" w:rsidRDefault="003144DD" w:rsidP="00616379">
      <w:pPr>
        <w:spacing w:after="160" w:line="240" w:lineRule="auto"/>
        <w:rPr>
          <w:rFonts w:ascii="Arial" w:eastAsia="Calibri" w:hAnsi="Arial" w:cs="Arial"/>
          <w:b/>
          <w:sz w:val="20"/>
          <w:szCs w:val="20"/>
        </w:rPr>
      </w:pPr>
      <w:r w:rsidRPr="00616379">
        <w:rPr>
          <w:rFonts w:ascii="Arial" w:eastAsia="Calibri" w:hAnsi="Arial" w:cs="Arial"/>
          <w:b/>
          <w:sz w:val="20"/>
          <w:szCs w:val="20"/>
        </w:rPr>
        <w:br w:type="page"/>
      </w:r>
    </w:p>
    <w:p w:rsidR="00200938" w:rsidRPr="00616379" w:rsidRDefault="00200938" w:rsidP="00616379">
      <w:pPr>
        <w:spacing w:line="240" w:lineRule="auto"/>
        <w:jc w:val="both"/>
        <w:rPr>
          <w:rFonts w:ascii="Arial" w:eastAsia="Calibri" w:hAnsi="Arial" w:cs="Arial"/>
          <w:sz w:val="20"/>
          <w:szCs w:val="20"/>
        </w:rPr>
      </w:pPr>
      <w:r w:rsidRPr="00616379">
        <w:rPr>
          <w:rFonts w:ascii="Arial" w:eastAsia="Calibri" w:hAnsi="Arial" w:cs="Arial"/>
          <w:b/>
          <w:sz w:val="20"/>
          <w:szCs w:val="20"/>
        </w:rPr>
        <w:lastRenderedPageBreak/>
        <w:t>Annexe :</w:t>
      </w:r>
      <w:r w:rsidRPr="00616379">
        <w:rPr>
          <w:rFonts w:ascii="Arial" w:eastAsia="Calibri" w:hAnsi="Arial" w:cs="Arial"/>
          <w:sz w:val="20"/>
          <w:szCs w:val="20"/>
        </w:rPr>
        <w:t xml:space="preserve"> conditions d’accueil des chercheurs au sein des écoles ou établissements de l’éducation nationale</w:t>
      </w:r>
    </w:p>
    <w:p w:rsidR="00200938" w:rsidRPr="00616379" w:rsidRDefault="00200938" w:rsidP="00616379">
      <w:pPr>
        <w:spacing w:line="240" w:lineRule="auto"/>
        <w:ind w:left="142"/>
        <w:jc w:val="both"/>
        <w:rPr>
          <w:rFonts w:ascii="Arial" w:eastAsia="Calibri" w:hAnsi="Arial" w:cs="Arial"/>
          <w:bCs/>
          <w:sz w:val="20"/>
          <w:szCs w:val="20"/>
        </w:rPr>
      </w:pPr>
      <w:r w:rsidRPr="00616379">
        <w:rPr>
          <w:rFonts w:ascii="Arial" w:eastAsia="Calibri" w:hAnsi="Arial" w:cs="Arial"/>
          <w:bCs/>
          <w:sz w:val="20"/>
          <w:szCs w:val="20"/>
        </w:rPr>
        <w:t>Les chercheurs ou étudiants en poursuite d’étude au sein du laboratoire de Recherche sont soumis au règlement intérieur de l’école ou de l’établissement dument remis aux intéressés. En cas de comportement y dérogeant, le laboratoire de Recherche sera immédiatement informé.</w:t>
      </w:r>
    </w:p>
    <w:p w:rsidR="00200938" w:rsidRPr="00616379" w:rsidRDefault="00200938" w:rsidP="00616379">
      <w:pPr>
        <w:spacing w:line="240" w:lineRule="auto"/>
        <w:ind w:left="142"/>
        <w:jc w:val="both"/>
        <w:rPr>
          <w:rFonts w:ascii="Arial" w:eastAsia="Calibri" w:hAnsi="Arial" w:cs="Arial"/>
          <w:bCs/>
          <w:sz w:val="20"/>
          <w:szCs w:val="20"/>
        </w:rPr>
      </w:pPr>
      <w:r w:rsidRPr="00616379">
        <w:rPr>
          <w:rFonts w:ascii="Arial" w:eastAsia="Calibri" w:hAnsi="Arial" w:cs="Arial"/>
          <w:bCs/>
          <w:sz w:val="20"/>
          <w:szCs w:val="20"/>
        </w:rPr>
        <w:t>La responsabilité du laboratoire de Recherche ne saurait être engagée du fait de la présence du chercheur ou de l’étudiant dans les locaux de l’école ou de l’établissement, notamment à l’occasion des dommages éventuels qu’il pourrait occasionner, tant matériels qu’immatériels, sur sa personne, un personnel de l’école ou de l’établissement ou un tiers. Le chercheur ou l’étudiant devra fournir au laboratoire de Recherche les justificatifs relatifs à sa couverture sociale ainsi qu’une attestation d’assurance de sa responsabilité civile.</w:t>
      </w:r>
    </w:p>
    <w:p w:rsidR="00200938" w:rsidRPr="00616379" w:rsidRDefault="00200938" w:rsidP="00616379">
      <w:pPr>
        <w:spacing w:line="240" w:lineRule="auto"/>
        <w:ind w:left="142"/>
        <w:jc w:val="both"/>
        <w:rPr>
          <w:rFonts w:ascii="Arial" w:eastAsia="Calibri" w:hAnsi="Arial" w:cs="Arial"/>
          <w:bCs/>
          <w:sz w:val="20"/>
          <w:szCs w:val="20"/>
        </w:rPr>
      </w:pPr>
      <w:r w:rsidRPr="00616379">
        <w:rPr>
          <w:rFonts w:ascii="Arial" w:eastAsia="Calibri" w:hAnsi="Arial" w:cs="Arial"/>
          <w:bCs/>
          <w:sz w:val="20"/>
          <w:szCs w:val="20"/>
        </w:rPr>
        <w:t>En cas de non-respect des engagements décrits dans cette annexe l’autorisation d’accès à l’école ou à l’établissement sera résiliée de plein droit à l’expiration d’un délai de quinze jours suivant l’envoi d’une lettre recommandée au laboratoire de Recherche, avec accusé de réception valant mise en demeure.</w:t>
      </w:r>
    </w:p>
    <w:p w:rsidR="00200938" w:rsidRPr="00616379" w:rsidRDefault="00200938" w:rsidP="00616379">
      <w:pPr>
        <w:spacing w:line="240" w:lineRule="auto"/>
        <w:rPr>
          <w:rFonts w:ascii="Arial" w:hAnsi="Arial" w:cs="Arial"/>
          <w:sz w:val="20"/>
          <w:szCs w:val="20"/>
        </w:rPr>
      </w:pPr>
    </w:p>
    <w:sectPr w:rsidR="00200938" w:rsidRPr="006163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49"/>
    <w:rsid w:val="00081049"/>
    <w:rsid w:val="00200938"/>
    <w:rsid w:val="00202254"/>
    <w:rsid w:val="003144DD"/>
    <w:rsid w:val="004346FA"/>
    <w:rsid w:val="00564DCE"/>
    <w:rsid w:val="00616379"/>
    <w:rsid w:val="00671C3D"/>
    <w:rsid w:val="00753E2D"/>
    <w:rsid w:val="00CF0DDA"/>
    <w:rsid w:val="00D270B4"/>
    <w:rsid w:val="00D64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A5907-F753-4F30-9064-E341DDC9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04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2469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mombelli</dc:creator>
  <cp:keywords/>
  <dc:description/>
  <cp:lastModifiedBy>bruno mombelli</cp:lastModifiedBy>
  <cp:revision>6</cp:revision>
  <dcterms:created xsi:type="dcterms:W3CDTF">2020-02-16T21:09:00Z</dcterms:created>
  <dcterms:modified xsi:type="dcterms:W3CDTF">2020-02-20T20:14:00Z</dcterms:modified>
</cp:coreProperties>
</file>